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B9D" w:rsidRDefault="00C51B9D" w:rsidP="00C51B9D">
      <w:pPr>
        <w:jc w:val="both"/>
        <w:rPr>
          <w:sz w:val="22"/>
          <w:szCs w:val="22"/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A12C40" wp14:editId="2E2B6AD8">
                <wp:simplePos x="0" y="0"/>
                <wp:positionH relativeFrom="column">
                  <wp:posOffset>95135</wp:posOffset>
                </wp:positionH>
                <wp:positionV relativeFrom="paragraph">
                  <wp:posOffset>1393825</wp:posOffset>
                </wp:positionV>
                <wp:extent cx="1701165" cy="175260"/>
                <wp:effectExtent l="0" t="0" r="635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BCF" w:rsidRPr="00DC0488" w:rsidRDefault="00ED4E6D" w:rsidP="00DC048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08.07.2022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A12C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.5pt;margin-top:109.75pt;width:133.95pt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" filled="f" stroked="f">
                <v:textbox inset="0,0,0,0">
                  <w:txbxContent>
                    <w:p w:rsidR="00CF4BCF" w:rsidRPr="00DC0488" w:rsidRDefault="00ED4E6D" w:rsidP="00DC0488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08.07.2022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AEA0E8" wp14:editId="105FC637">
                <wp:simplePos x="0" y="0"/>
                <wp:positionH relativeFrom="column">
                  <wp:posOffset>4319358</wp:posOffset>
                </wp:positionH>
                <wp:positionV relativeFrom="paragraph">
                  <wp:posOffset>1395405</wp:posOffset>
                </wp:positionV>
                <wp:extent cx="1701165" cy="175600"/>
                <wp:effectExtent l="0" t="0" r="635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7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BCF" w:rsidRPr="00DC0488" w:rsidRDefault="00ED4E6D" w:rsidP="00C7449C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480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EA0E8" id="_x0000_s1027" type="#_x0000_t202" style="position:absolute;left:0;text-align:left;margin-left:340.1pt;margin-top:109.85pt;width:133.9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" filled="f" stroked="f">
                <v:textbox inset="0,0,0,0">
                  <w:txbxContent>
                    <w:p w:rsidR="00CF4BCF" w:rsidRPr="00DC0488" w:rsidRDefault="00ED4E6D" w:rsidP="00C7449C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480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  <w:vertAlign w:val="subscript"/>
        </w:rPr>
        <w:drawing>
          <wp:inline distT="0" distB="0" distL="0" distR="0" wp14:anchorId="4543EEF7" wp14:editId="5A336267">
            <wp:extent cx="6012000" cy="1662426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" r="113"/>
                    <a:stretch/>
                  </pic:blipFill>
                  <pic:spPr bwMode="auto">
                    <a:xfrm>
                      <a:off x="0" y="0"/>
                      <a:ext cx="6016337" cy="1663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A11CD" w:rsidRDefault="00AA11CD" w:rsidP="00007F3E">
      <w:pPr>
        <w:jc w:val="both"/>
        <w:rPr>
          <w:sz w:val="24"/>
          <w:szCs w:val="24"/>
        </w:rPr>
      </w:pPr>
    </w:p>
    <w:p w:rsidR="00AA11CD" w:rsidRDefault="00AA11CD" w:rsidP="00007F3E">
      <w:pPr>
        <w:jc w:val="both"/>
        <w:rPr>
          <w:sz w:val="24"/>
          <w:szCs w:val="24"/>
        </w:rPr>
      </w:pPr>
    </w:p>
    <w:p w:rsidR="00007F3E" w:rsidRPr="00362C13" w:rsidRDefault="006A5888" w:rsidP="00007F3E">
      <w:pPr>
        <w:jc w:val="both"/>
        <w:rPr>
          <w:color w:val="000000" w:themeColor="text1"/>
          <w:sz w:val="24"/>
          <w:szCs w:val="24"/>
        </w:rPr>
      </w:pPr>
      <w:r w:rsidRPr="00FD4487">
        <w:rPr>
          <w:sz w:val="24"/>
          <w:szCs w:val="24"/>
        </w:rPr>
        <w:t>О</w:t>
      </w:r>
      <w:r w:rsidR="00007F3E">
        <w:rPr>
          <w:sz w:val="24"/>
          <w:szCs w:val="24"/>
        </w:rPr>
        <w:t xml:space="preserve">б утверждении Регламента </w:t>
      </w:r>
      <w:r w:rsidR="00007F3E" w:rsidRPr="00362C13">
        <w:rPr>
          <w:color w:val="000000" w:themeColor="text1"/>
          <w:sz w:val="24"/>
          <w:szCs w:val="24"/>
        </w:rPr>
        <w:t xml:space="preserve">процесса </w:t>
      </w:r>
    </w:p>
    <w:p w:rsidR="00007F3E" w:rsidRPr="00362C13" w:rsidRDefault="00007F3E" w:rsidP="00007F3E">
      <w:pPr>
        <w:jc w:val="both"/>
        <w:rPr>
          <w:color w:val="000000" w:themeColor="text1"/>
          <w:sz w:val="24"/>
          <w:szCs w:val="24"/>
        </w:rPr>
      </w:pPr>
      <w:r w:rsidRPr="00362C13">
        <w:rPr>
          <w:color w:val="000000" w:themeColor="text1"/>
          <w:sz w:val="24"/>
          <w:szCs w:val="24"/>
        </w:rPr>
        <w:t>«Планирования образования, накопления</w:t>
      </w:r>
    </w:p>
    <w:p w:rsidR="00007F3E" w:rsidRPr="00362C13" w:rsidRDefault="00007F3E" w:rsidP="00007F3E">
      <w:pPr>
        <w:jc w:val="both"/>
        <w:rPr>
          <w:color w:val="000000" w:themeColor="text1"/>
          <w:sz w:val="24"/>
          <w:szCs w:val="24"/>
        </w:rPr>
      </w:pPr>
      <w:r w:rsidRPr="00362C13">
        <w:rPr>
          <w:color w:val="000000" w:themeColor="text1"/>
          <w:sz w:val="24"/>
          <w:szCs w:val="24"/>
        </w:rPr>
        <w:t>и реализации лома и отходов черных и цветных</w:t>
      </w:r>
    </w:p>
    <w:p w:rsidR="00007F3E" w:rsidRPr="00362C13" w:rsidRDefault="00007F3E" w:rsidP="00007F3E">
      <w:pPr>
        <w:jc w:val="both"/>
        <w:rPr>
          <w:color w:val="000000" w:themeColor="text1"/>
          <w:sz w:val="24"/>
          <w:szCs w:val="24"/>
        </w:rPr>
      </w:pPr>
      <w:r w:rsidRPr="00362C13">
        <w:rPr>
          <w:color w:val="000000" w:themeColor="text1"/>
          <w:sz w:val="24"/>
          <w:szCs w:val="24"/>
        </w:rPr>
        <w:t xml:space="preserve">металлов (за исключением драгоценных) </w:t>
      </w:r>
    </w:p>
    <w:p w:rsidR="00007F3E" w:rsidRPr="0029634D" w:rsidRDefault="00007F3E" w:rsidP="00007F3E">
      <w:pPr>
        <w:jc w:val="both"/>
        <w:rPr>
          <w:sz w:val="24"/>
          <w:szCs w:val="24"/>
        </w:rPr>
      </w:pPr>
      <w:r w:rsidRPr="00362C13">
        <w:rPr>
          <w:color w:val="000000" w:themeColor="text1"/>
          <w:sz w:val="24"/>
          <w:szCs w:val="24"/>
        </w:rPr>
        <w:t xml:space="preserve">в филиалах ПАО </w:t>
      </w:r>
      <w:r w:rsidRPr="005B71A2">
        <w:rPr>
          <w:color w:val="000000" w:themeColor="text1"/>
          <w:sz w:val="24"/>
          <w:szCs w:val="24"/>
        </w:rPr>
        <w:t>«РусГидро»</w:t>
      </w:r>
      <w:r>
        <w:rPr>
          <w:color w:val="000000" w:themeColor="text1"/>
          <w:sz w:val="24"/>
          <w:szCs w:val="24"/>
        </w:rPr>
        <w:t xml:space="preserve"> в новой редакции</w:t>
      </w:r>
    </w:p>
    <w:p w:rsidR="00007F3E" w:rsidRDefault="00007F3E" w:rsidP="00273832">
      <w:pPr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B175A3" w:rsidRPr="00FD4487">
        <w:rPr>
          <w:sz w:val="24"/>
          <w:szCs w:val="24"/>
        </w:rPr>
        <w:t xml:space="preserve"> внесении </w:t>
      </w:r>
      <w:r w:rsidRPr="00FD4487">
        <w:rPr>
          <w:sz w:val="24"/>
          <w:szCs w:val="24"/>
        </w:rPr>
        <w:t>изменени</w:t>
      </w:r>
      <w:r>
        <w:rPr>
          <w:sz w:val="24"/>
          <w:szCs w:val="24"/>
        </w:rPr>
        <w:t>я</w:t>
      </w:r>
      <w:r w:rsidRPr="00FD4487">
        <w:rPr>
          <w:sz w:val="24"/>
          <w:szCs w:val="24"/>
        </w:rPr>
        <w:t xml:space="preserve"> </w:t>
      </w:r>
      <w:r w:rsidR="00B175A3" w:rsidRPr="00FD4487">
        <w:rPr>
          <w:sz w:val="24"/>
          <w:szCs w:val="24"/>
        </w:rPr>
        <w:t>в приказ</w:t>
      </w:r>
      <w:r>
        <w:rPr>
          <w:sz w:val="24"/>
          <w:szCs w:val="24"/>
        </w:rPr>
        <w:t xml:space="preserve"> </w:t>
      </w:r>
      <w:r w:rsidR="00B175A3" w:rsidRPr="00FD4487">
        <w:rPr>
          <w:sz w:val="24"/>
          <w:szCs w:val="24"/>
        </w:rPr>
        <w:t>ПАО «РусГидро»</w:t>
      </w:r>
      <w:r w:rsidR="000553B1" w:rsidRPr="00FD4487">
        <w:rPr>
          <w:rStyle w:val="a4"/>
          <w:color w:val="000000" w:themeColor="text1"/>
          <w:sz w:val="24"/>
          <w:szCs w:val="24"/>
        </w:rPr>
        <w:footnoteReference w:id="1"/>
      </w:r>
      <w:r w:rsidR="00B175A3" w:rsidRPr="00FD4487">
        <w:rPr>
          <w:sz w:val="24"/>
          <w:szCs w:val="24"/>
        </w:rPr>
        <w:t xml:space="preserve"> </w:t>
      </w:r>
    </w:p>
    <w:p w:rsidR="00273832" w:rsidRPr="00FD4487" w:rsidRDefault="00434E9D" w:rsidP="00434E9D">
      <w:pPr>
        <w:jc w:val="both"/>
        <w:rPr>
          <w:color w:val="000000" w:themeColor="text1"/>
          <w:sz w:val="24"/>
          <w:szCs w:val="24"/>
        </w:rPr>
      </w:pPr>
      <w:r w:rsidRPr="00FD4487">
        <w:rPr>
          <w:sz w:val="24"/>
          <w:szCs w:val="24"/>
        </w:rPr>
        <w:t>от 06.10.2020 №</w:t>
      </w:r>
      <w:r w:rsidR="005629DE" w:rsidRPr="00FD4487">
        <w:rPr>
          <w:sz w:val="24"/>
          <w:szCs w:val="24"/>
        </w:rPr>
        <w:t xml:space="preserve"> </w:t>
      </w:r>
      <w:r w:rsidRPr="00FD4487">
        <w:rPr>
          <w:sz w:val="24"/>
          <w:szCs w:val="24"/>
        </w:rPr>
        <w:t>848</w:t>
      </w:r>
    </w:p>
    <w:p w:rsidR="00007F3E" w:rsidRDefault="00007F3E" w:rsidP="00EE0712">
      <w:pPr>
        <w:jc w:val="both"/>
      </w:pPr>
    </w:p>
    <w:p w:rsidR="00D9401F" w:rsidRDefault="00D9401F" w:rsidP="00EE0712">
      <w:pPr>
        <w:jc w:val="both"/>
      </w:pPr>
    </w:p>
    <w:p w:rsidR="00AA11CD" w:rsidRDefault="00AA11CD" w:rsidP="00EE0712">
      <w:pPr>
        <w:jc w:val="both"/>
      </w:pPr>
    </w:p>
    <w:p w:rsidR="00806756" w:rsidRPr="006C4C6A" w:rsidRDefault="006A5888" w:rsidP="0008058A">
      <w:pPr>
        <w:ind w:firstLine="709"/>
        <w:jc w:val="both"/>
      </w:pPr>
      <w:r w:rsidRPr="006C4C6A">
        <w:t>В</w:t>
      </w:r>
      <w:r w:rsidR="00C64FC5">
        <w:t>о исполнение приказ</w:t>
      </w:r>
      <w:r w:rsidR="005629DE">
        <w:t>а</w:t>
      </w:r>
      <w:r w:rsidR="00C64FC5">
        <w:t xml:space="preserve"> </w:t>
      </w:r>
      <w:r w:rsidR="005629DE">
        <w:t>Общества</w:t>
      </w:r>
      <w:r w:rsidR="00887DAE">
        <w:t xml:space="preserve"> </w:t>
      </w:r>
      <w:r w:rsidR="00C64FC5">
        <w:t>от 09.03.2022 №</w:t>
      </w:r>
      <w:r w:rsidR="00B56853">
        <w:t xml:space="preserve"> </w:t>
      </w:r>
      <w:r w:rsidR="00C64FC5">
        <w:t>182</w:t>
      </w:r>
      <w:r w:rsidR="00887DAE">
        <w:t xml:space="preserve"> «О результатах плановой проверки»</w:t>
      </w:r>
      <w:r w:rsidR="005629DE">
        <w:rPr>
          <w:rStyle w:val="a4"/>
        </w:rPr>
        <w:footnoteReference w:customMarkFollows="1" w:id="2"/>
        <w:t>2</w:t>
      </w:r>
      <w:r w:rsidR="00887DAE">
        <w:t xml:space="preserve">, </w:t>
      </w:r>
      <w:r w:rsidR="005629DE">
        <w:t xml:space="preserve">а также </w:t>
      </w:r>
      <w:r w:rsidR="00B3040B">
        <w:t>в</w:t>
      </w:r>
      <w:r w:rsidRPr="006C4C6A">
        <w:t xml:space="preserve"> целях</w:t>
      </w:r>
      <w:r w:rsidR="00B3040B">
        <w:t xml:space="preserve"> усиления контроля исполнения</w:t>
      </w:r>
      <w:r w:rsidR="00B46D8D" w:rsidRPr="006C4C6A">
        <w:t xml:space="preserve"> </w:t>
      </w:r>
      <w:r w:rsidR="00887DAE">
        <w:t>процесса</w:t>
      </w:r>
      <w:r w:rsidR="00B46D8D" w:rsidRPr="006C4C6A">
        <w:t xml:space="preserve"> </w:t>
      </w:r>
      <w:r w:rsidR="00541DF8" w:rsidRPr="006C4C6A">
        <w:t>планирования образования, накопления</w:t>
      </w:r>
      <w:r w:rsidR="00C2527F">
        <w:t xml:space="preserve"> </w:t>
      </w:r>
      <w:r w:rsidR="00541DF8" w:rsidRPr="006C4C6A">
        <w:t>и</w:t>
      </w:r>
      <w:r w:rsidR="00B46D8D" w:rsidRPr="006C4C6A">
        <w:t xml:space="preserve"> </w:t>
      </w:r>
      <w:r w:rsidR="00541DF8" w:rsidRPr="006C4C6A">
        <w:t>реализации</w:t>
      </w:r>
      <w:r w:rsidR="00B46D8D" w:rsidRPr="006C4C6A">
        <w:t xml:space="preserve"> </w:t>
      </w:r>
      <w:r w:rsidR="00960DBF" w:rsidRPr="00960DBF">
        <w:t>лома и отходов черных и</w:t>
      </w:r>
      <w:r w:rsidR="00B56853">
        <w:t> </w:t>
      </w:r>
      <w:r w:rsidR="00960DBF" w:rsidRPr="00960DBF">
        <w:t>цветных металлов</w:t>
      </w:r>
      <w:r w:rsidR="00D9401F">
        <w:t xml:space="preserve"> (за исключением драгоценных)</w:t>
      </w:r>
      <w:r w:rsidR="00B46D8D" w:rsidRPr="006C4C6A">
        <w:t xml:space="preserve"> в</w:t>
      </w:r>
      <w:r w:rsidR="00B56853">
        <w:t xml:space="preserve"> </w:t>
      </w:r>
      <w:r w:rsidR="00DD34BB">
        <w:t>Группе РусГидро</w:t>
      </w:r>
    </w:p>
    <w:p w:rsidR="00605D31" w:rsidRDefault="00605D31" w:rsidP="00806756">
      <w:pPr>
        <w:suppressAutoHyphens/>
        <w:jc w:val="both"/>
      </w:pPr>
    </w:p>
    <w:p w:rsidR="00806756" w:rsidRPr="006C4C6A" w:rsidRDefault="00806756" w:rsidP="00806756">
      <w:pPr>
        <w:suppressAutoHyphens/>
        <w:jc w:val="both"/>
      </w:pPr>
      <w:r w:rsidRPr="006C4C6A">
        <w:t>ПРИКАЗЫВАЮ:</w:t>
      </w:r>
    </w:p>
    <w:p w:rsidR="00605D31" w:rsidRPr="006C4C6A" w:rsidRDefault="00605D31" w:rsidP="00806756">
      <w:pPr>
        <w:suppressAutoHyphens/>
        <w:jc w:val="both"/>
        <w:rPr>
          <w:rFonts w:eastAsia="Batang"/>
          <w:lang w:eastAsia="ko-KR"/>
        </w:rPr>
      </w:pPr>
    </w:p>
    <w:p w:rsidR="00806756" w:rsidRPr="00FD4487" w:rsidRDefault="00007F3E" w:rsidP="00007F3E">
      <w:pPr>
        <w:pStyle w:val="a7"/>
        <w:numPr>
          <w:ilvl w:val="1"/>
          <w:numId w:val="2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Утвердить </w:t>
      </w:r>
      <w:r w:rsidRPr="00CF4BCF">
        <w:rPr>
          <w:rFonts w:eastAsia="Calibri"/>
          <w:sz w:val="28"/>
          <w:szCs w:val="28"/>
          <w:lang w:eastAsia="en-US"/>
        </w:rPr>
        <w:t xml:space="preserve">Регламент </w:t>
      </w:r>
      <w:r w:rsidRPr="00FD4487">
        <w:rPr>
          <w:rFonts w:eastAsia="Calibri"/>
          <w:sz w:val="28"/>
          <w:szCs w:val="28"/>
          <w:lang w:eastAsia="en-US"/>
        </w:rPr>
        <w:t xml:space="preserve">процесса «Планирования образования, накопления и реализации лома и отходов черных и цветных металлов </w:t>
      </w:r>
      <w:r w:rsidR="00AA11CD">
        <w:rPr>
          <w:rFonts w:eastAsia="Calibri"/>
          <w:sz w:val="28"/>
          <w:szCs w:val="28"/>
          <w:lang w:eastAsia="en-US"/>
        </w:rPr>
        <w:t xml:space="preserve">                         </w:t>
      </w:r>
      <w:proofErr w:type="gramStart"/>
      <w:r w:rsidR="00AA11CD">
        <w:rPr>
          <w:rFonts w:eastAsia="Calibri"/>
          <w:sz w:val="28"/>
          <w:szCs w:val="28"/>
          <w:lang w:eastAsia="en-US"/>
        </w:rPr>
        <w:t xml:space="preserve">   </w:t>
      </w:r>
      <w:r w:rsidRPr="00FD4487">
        <w:rPr>
          <w:rFonts w:eastAsia="Calibri"/>
          <w:sz w:val="28"/>
          <w:szCs w:val="28"/>
          <w:lang w:eastAsia="en-US"/>
        </w:rPr>
        <w:t>(</w:t>
      </w:r>
      <w:proofErr w:type="gramEnd"/>
      <w:r w:rsidRPr="00FD4487">
        <w:rPr>
          <w:rFonts w:eastAsia="Calibri"/>
          <w:sz w:val="28"/>
          <w:szCs w:val="28"/>
          <w:lang w:eastAsia="en-US"/>
        </w:rPr>
        <w:t>за исключением драгоценных) в филиалах ПАО «РусГидро»</w:t>
      </w:r>
      <w:r w:rsidR="00DD34BB" w:rsidRPr="00FD448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новой редакции </w:t>
      </w:r>
      <w:r w:rsidR="007F0D1E" w:rsidRPr="00FD4487">
        <w:rPr>
          <w:rFonts w:eastAsia="Calibri"/>
          <w:sz w:val="28"/>
          <w:szCs w:val="28"/>
          <w:lang w:eastAsia="en-US"/>
        </w:rPr>
        <w:t>согласно</w:t>
      </w:r>
      <w:r w:rsidR="006A5888" w:rsidRPr="00FD4487">
        <w:rPr>
          <w:rFonts w:eastAsia="Calibri"/>
          <w:sz w:val="28"/>
          <w:szCs w:val="28"/>
          <w:lang w:eastAsia="en-US"/>
        </w:rPr>
        <w:t xml:space="preserve"> приложени</w:t>
      </w:r>
      <w:r w:rsidR="007F0D1E" w:rsidRPr="00FD4487">
        <w:rPr>
          <w:rFonts w:eastAsia="Calibri"/>
          <w:sz w:val="28"/>
          <w:szCs w:val="28"/>
          <w:lang w:eastAsia="en-US"/>
        </w:rPr>
        <w:t>ю</w:t>
      </w:r>
      <w:r w:rsidR="0045331C" w:rsidRPr="00FD4487">
        <w:rPr>
          <w:rFonts w:eastAsia="Calibri"/>
          <w:sz w:val="28"/>
          <w:szCs w:val="28"/>
          <w:lang w:eastAsia="en-US"/>
        </w:rPr>
        <w:t xml:space="preserve"> </w:t>
      </w:r>
      <w:r w:rsidR="003404F1" w:rsidRPr="00FD4487">
        <w:rPr>
          <w:rFonts w:eastAsia="Calibri"/>
          <w:sz w:val="28"/>
          <w:szCs w:val="28"/>
          <w:lang w:eastAsia="en-US"/>
        </w:rPr>
        <w:t>1</w:t>
      </w:r>
      <w:r w:rsidR="004F278E" w:rsidRPr="00FD4487">
        <w:rPr>
          <w:rFonts w:eastAsia="Calibri"/>
          <w:sz w:val="28"/>
          <w:szCs w:val="28"/>
          <w:lang w:eastAsia="en-US"/>
        </w:rPr>
        <w:t xml:space="preserve"> </w:t>
      </w:r>
      <w:r w:rsidR="006A5888" w:rsidRPr="00FD4487">
        <w:rPr>
          <w:rFonts w:eastAsia="Calibri"/>
          <w:sz w:val="28"/>
          <w:szCs w:val="28"/>
          <w:lang w:eastAsia="en-US"/>
        </w:rPr>
        <w:t>к настоящему приказу</w:t>
      </w:r>
      <w:r w:rsidR="00806756" w:rsidRPr="00FD4487">
        <w:rPr>
          <w:rFonts w:eastAsia="Calibri"/>
          <w:sz w:val="28"/>
          <w:szCs w:val="28"/>
          <w:lang w:eastAsia="en-US"/>
        </w:rPr>
        <w:t>.</w:t>
      </w:r>
    </w:p>
    <w:p w:rsidR="00DF5166" w:rsidRPr="00007F3E" w:rsidRDefault="00007F3E" w:rsidP="00B124C9">
      <w:pPr>
        <w:pStyle w:val="a7"/>
        <w:numPr>
          <w:ilvl w:val="1"/>
          <w:numId w:val="2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D4487">
        <w:rPr>
          <w:rFonts w:eastAsia="Calibri"/>
          <w:sz w:val="28"/>
          <w:szCs w:val="28"/>
          <w:lang w:eastAsia="en-US"/>
        </w:rPr>
        <w:t>Внести изменени</w:t>
      </w:r>
      <w:r>
        <w:rPr>
          <w:rFonts w:eastAsia="Calibri"/>
          <w:sz w:val="28"/>
          <w:szCs w:val="28"/>
          <w:lang w:eastAsia="en-US"/>
        </w:rPr>
        <w:t>е</w:t>
      </w:r>
      <w:r w:rsidRPr="00FD4487">
        <w:rPr>
          <w:rFonts w:eastAsia="Calibri"/>
          <w:sz w:val="28"/>
          <w:szCs w:val="28"/>
          <w:lang w:eastAsia="en-US"/>
        </w:rPr>
        <w:t xml:space="preserve"> в </w:t>
      </w:r>
      <w:r w:rsidRPr="00007F3E">
        <w:rPr>
          <w:rFonts w:eastAsia="Calibri"/>
          <w:sz w:val="28"/>
          <w:szCs w:val="28"/>
          <w:lang w:eastAsia="en-US"/>
        </w:rPr>
        <w:t>приказ</w:t>
      </w:r>
      <w:r w:rsidRPr="00FD4487">
        <w:rPr>
          <w:rFonts w:eastAsia="Calibri"/>
          <w:sz w:val="28"/>
          <w:szCs w:val="28"/>
          <w:lang w:eastAsia="en-US"/>
        </w:rPr>
        <w:t xml:space="preserve"> Общества</w:t>
      </w:r>
      <w:r w:rsidDel="005629D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</w:t>
      </w:r>
      <w:r w:rsidR="005D1149">
        <w:rPr>
          <w:rFonts w:eastAsia="Calibri"/>
          <w:sz w:val="28"/>
          <w:szCs w:val="28"/>
          <w:lang w:eastAsia="en-US"/>
        </w:rPr>
        <w:t>т 06.10.2020 №</w:t>
      </w:r>
      <w:r w:rsidR="005629DE">
        <w:rPr>
          <w:rFonts w:eastAsia="Calibri"/>
          <w:sz w:val="28"/>
          <w:szCs w:val="28"/>
          <w:lang w:eastAsia="en-US"/>
        </w:rPr>
        <w:t xml:space="preserve"> </w:t>
      </w:r>
      <w:r w:rsidR="005D1149">
        <w:rPr>
          <w:rFonts w:eastAsia="Calibri"/>
          <w:sz w:val="28"/>
          <w:szCs w:val="28"/>
          <w:lang w:eastAsia="en-US"/>
        </w:rPr>
        <w:t>848 «Об</w:t>
      </w:r>
      <w:r>
        <w:rPr>
          <w:rFonts w:eastAsia="Calibri"/>
          <w:sz w:val="28"/>
          <w:szCs w:val="28"/>
          <w:lang w:eastAsia="en-US"/>
        </w:rPr>
        <w:t> </w:t>
      </w:r>
      <w:r w:rsidR="005D1149">
        <w:rPr>
          <w:rFonts w:eastAsia="Calibri"/>
          <w:sz w:val="28"/>
          <w:szCs w:val="28"/>
          <w:lang w:eastAsia="en-US"/>
        </w:rPr>
        <w:t xml:space="preserve">утверждении </w:t>
      </w:r>
      <w:r w:rsidR="00DF5166" w:rsidRPr="00CF4BCF">
        <w:rPr>
          <w:rFonts w:eastAsia="Calibri"/>
          <w:sz w:val="28"/>
          <w:szCs w:val="28"/>
          <w:lang w:eastAsia="en-US"/>
        </w:rPr>
        <w:t>Регламент</w:t>
      </w:r>
      <w:r w:rsidR="005D1149">
        <w:rPr>
          <w:rFonts w:eastAsia="Calibri"/>
          <w:sz w:val="28"/>
          <w:szCs w:val="28"/>
          <w:lang w:eastAsia="en-US"/>
        </w:rPr>
        <w:t>а</w:t>
      </w:r>
      <w:r w:rsidR="00DF5166" w:rsidRPr="00CF4BCF">
        <w:rPr>
          <w:rFonts w:eastAsia="Calibri"/>
          <w:sz w:val="28"/>
          <w:szCs w:val="28"/>
          <w:lang w:eastAsia="en-US"/>
        </w:rPr>
        <w:t xml:space="preserve"> </w:t>
      </w:r>
      <w:r w:rsidR="00DF5166" w:rsidRPr="00B124C9">
        <w:rPr>
          <w:rFonts w:eastAsia="Calibri"/>
          <w:sz w:val="28"/>
          <w:szCs w:val="28"/>
          <w:lang w:eastAsia="en-US"/>
        </w:rPr>
        <w:t xml:space="preserve">процесса «Планирование образования, накопление </w:t>
      </w:r>
      <w:r w:rsidR="005629DE" w:rsidRPr="00B124C9">
        <w:rPr>
          <w:rFonts w:eastAsia="Calibri"/>
          <w:sz w:val="28"/>
          <w:szCs w:val="28"/>
          <w:lang w:eastAsia="en-US"/>
        </w:rPr>
        <w:t>и</w:t>
      </w:r>
      <w:r w:rsidR="005629DE">
        <w:rPr>
          <w:rFonts w:eastAsia="Calibri"/>
          <w:sz w:val="28"/>
          <w:szCs w:val="28"/>
          <w:lang w:eastAsia="en-US"/>
        </w:rPr>
        <w:t xml:space="preserve"> </w:t>
      </w:r>
      <w:r w:rsidR="00DF5166" w:rsidRPr="00B124C9">
        <w:rPr>
          <w:rFonts w:eastAsia="Calibri"/>
          <w:sz w:val="28"/>
          <w:szCs w:val="28"/>
          <w:lang w:eastAsia="en-US"/>
        </w:rPr>
        <w:t xml:space="preserve">реализация </w:t>
      </w:r>
      <w:r w:rsidR="001B0AFF" w:rsidRPr="001B0AFF">
        <w:rPr>
          <w:rFonts w:eastAsia="Calibri"/>
          <w:sz w:val="28"/>
          <w:szCs w:val="28"/>
          <w:lang w:eastAsia="en-US"/>
        </w:rPr>
        <w:t>лома и отходов черных и цветных металлов</w:t>
      </w:r>
      <w:r w:rsidR="00FA76F7">
        <w:rPr>
          <w:rFonts w:eastAsia="Calibri"/>
          <w:sz w:val="28"/>
          <w:szCs w:val="28"/>
          <w:lang w:eastAsia="en-US"/>
        </w:rPr>
        <w:t xml:space="preserve"> (за</w:t>
      </w:r>
      <w:r>
        <w:rPr>
          <w:rFonts w:eastAsia="Calibri"/>
          <w:sz w:val="28"/>
          <w:szCs w:val="28"/>
          <w:lang w:eastAsia="en-US"/>
        </w:rPr>
        <w:t> </w:t>
      </w:r>
      <w:r w:rsidR="00FA76F7">
        <w:rPr>
          <w:rFonts w:eastAsia="Calibri"/>
          <w:sz w:val="28"/>
          <w:szCs w:val="28"/>
          <w:lang w:eastAsia="en-US"/>
        </w:rPr>
        <w:t>исключением драгоценных)</w:t>
      </w:r>
      <w:r w:rsidR="001B0AFF" w:rsidRPr="00B124C9">
        <w:rPr>
          <w:rFonts w:eastAsia="Calibri"/>
          <w:sz w:val="28"/>
          <w:szCs w:val="28"/>
          <w:lang w:eastAsia="en-US"/>
        </w:rPr>
        <w:t xml:space="preserve"> </w:t>
      </w:r>
      <w:r w:rsidR="005629DE" w:rsidRPr="00B124C9">
        <w:rPr>
          <w:rFonts w:eastAsia="Calibri"/>
          <w:sz w:val="28"/>
          <w:szCs w:val="28"/>
          <w:lang w:eastAsia="en-US"/>
        </w:rPr>
        <w:t>в</w:t>
      </w:r>
      <w:r w:rsidR="005629DE">
        <w:rPr>
          <w:rFonts w:eastAsia="Calibri"/>
          <w:sz w:val="28"/>
          <w:szCs w:val="28"/>
          <w:lang w:eastAsia="en-US"/>
        </w:rPr>
        <w:t xml:space="preserve"> </w:t>
      </w:r>
      <w:r w:rsidR="00DF5166" w:rsidRPr="00B124C9">
        <w:rPr>
          <w:rFonts w:eastAsia="Calibri"/>
          <w:sz w:val="28"/>
          <w:szCs w:val="28"/>
          <w:lang w:eastAsia="en-US"/>
        </w:rPr>
        <w:t>подконтрольных организациях ПАО</w:t>
      </w:r>
      <w:r>
        <w:rPr>
          <w:rFonts w:eastAsia="Calibri"/>
          <w:sz w:val="28"/>
          <w:szCs w:val="28"/>
          <w:lang w:eastAsia="en-US"/>
        </w:rPr>
        <w:t> </w:t>
      </w:r>
      <w:r w:rsidR="00DF5166" w:rsidRPr="00B124C9">
        <w:rPr>
          <w:rFonts w:eastAsia="Calibri"/>
          <w:sz w:val="28"/>
          <w:szCs w:val="28"/>
          <w:lang w:eastAsia="en-US"/>
        </w:rPr>
        <w:t>«РусГидро»</w:t>
      </w:r>
      <w:r w:rsidR="005629DE">
        <w:rPr>
          <w:rFonts w:eastAsia="Calibri"/>
          <w:sz w:val="28"/>
          <w:szCs w:val="28"/>
          <w:lang w:eastAsia="en-US"/>
        </w:rPr>
        <w:t xml:space="preserve"> (далее – Приказ № 848)</w:t>
      </w:r>
      <w:r w:rsidR="00FA76F7">
        <w:rPr>
          <w:rFonts w:eastAsia="Calibri"/>
          <w:sz w:val="28"/>
          <w:szCs w:val="28"/>
          <w:lang w:eastAsia="en-US"/>
        </w:rPr>
        <w:t>,</w:t>
      </w:r>
      <w:r w:rsidR="00DF5166" w:rsidRPr="00B124C9">
        <w:rPr>
          <w:rFonts w:eastAsia="Calibri"/>
          <w:sz w:val="28"/>
          <w:szCs w:val="28"/>
          <w:lang w:eastAsia="en-US"/>
        </w:rPr>
        <w:t xml:space="preserve"> </w:t>
      </w:r>
      <w:r w:rsidR="004F278E" w:rsidRPr="00FD4487">
        <w:rPr>
          <w:rFonts w:eastAsia="Calibri"/>
          <w:sz w:val="28"/>
          <w:szCs w:val="28"/>
          <w:lang w:eastAsia="en-US"/>
        </w:rPr>
        <w:t xml:space="preserve">изложив </w:t>
      </w:r>
      <w:r w:rsidR="005629DE" w:rsidRPr="00FD4487">
        <w:rPr>
          <w:rFonts w:eastAsia="Calibri"/>
          <w:sz w:val="28"/>
          <w:szCs w:val="28"/>
          <w:lang w:eastAsia="en-US"/>
        </w:rPr>
        <w:t>приложение к Приказу №</w:t>
      </w:r>
      <w:r>
        <w:rPr>
          <w:rFonts w:eastAsia="Calibri"/>
          <w:sz w:val="28"/>
          <w:szCs w:val="28"/>
          <w:lang w:eastAsia="en-US"/>
        </w:rPr>
        <w:t> </w:t>
      </w:r>
      <w:r w:rsidR="005629DE" w:rsidRPr="00FD4487">
        <w:rPr>
          <w:rFonts w:eastAsia="Calibri"/>
          <w:sz w:val="28"/>
          <w:szCs w:val="28"/>
          <w:lang w:eastAsia="en-US"/>
        </w:rPr>
        <w:t>848</w:t>
      </w:r>
      <w:r w:rsidR="004F278E" w:rsidRPr="00FD4487">
        <w:rPr>
          <w:rFonts w:eastAsia="Calibri"/>
          <w:sz w:val="28"/>
          <w:szCs w:val="28"/>
          <w:lang w:eastAsia="en-US"/>
        </w:rPr>
        <w:t xml:space="preserve"> согласно приложению 2 к настоящему приказу</w:t>
      </w:r>
      <w:r w:rsidR="00DF5166" w:rsidRPr="00B124C9">
        <w:rPr>
          <w:rFonts w:eastAsia="Calibri"/>
          <w:sz w:val="28"/>
          <w:szCs w:val="28"/>
          <w:lang w:eastAsia="en-US"/>
        </w:rPr>
        <w:t>.</w:t>
      </w:r>
    </w:p>
    <w:p w:rsidR="00007F3E" w:rsidRPr="00FD4487" w:rsidRDefault="00007F3E" w:rsidP="00B124C9">
      <w:pPr>
        <w:pStyle w:val="a7"/>
        <w:numPr>
          <w:ilvl w:val="1"/>
          <w:numId w:val="2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Признать утратившим силу приказ Общества от 17.06.2020 № 460 «Об утверждении </w:t>
      </w:r>
      <w:r w:rsidRPr="00CF4BCF">
        <w:rPr>
          <w:rFonts w:eastAsia="Calibri"/>
          <w:sz w:val="28"/>
          <w:szCs w:val="28"/>
          <w:lang w:eastAsia="en-US"/>
        </w:rPr>
        <w:t>Регламент</w:t>
      </w:r>
      <w:r>
        <w:rPr>
          <w:rFonts w:eastAsia="Calibri"/>
          <w:sz w:val="28"/>
          <w:szCs w:val="28"/>
          <w:lang w:eastAsia="en-US"/>
        </w:rPr>
        <w:t>а</w:t>
      </w:r>
      <w:r w:rsidRPr="00CF4BCF">
        <w:rPr>
          <w:rFonts w:eastAsia="Calibri"/>
          <w:sz w:val="28"/>
          <w:szCs w:val="28"/>
          <w:lang w:eastAsia="en-US"/>
        </w:rPr>
        <w:t xml:space="preserve"> </w:t>
      </w:r>
      <w:r w:rsidRPr="00B124C9">
        <w:rPr>
          <w:rFonts w:eastAsia="Calibri"/>
          <w:color w:val="000000" w:themeColor="text1"/>
          <w:sz w:val="28"/>
          <w:szCs w:val="28"/>
          <w:lang w:eastAsia="en-US"/>
        </w:rPr>
        <w:t>процесса «Планировани</w:t>
      </w:r>
      <w:r>
        <w:rPr>
          <w:rFonts w:eastAsia="Calibri"/>
          <w:color w:val="000000" w:themeColor="text1"/>
          <w:sz w:val="28"/>
          <w:szCs w:val="28"/>
          <w:lang w:eastAsia="en-US"/>
        </w:rPr>
        <w:t>я</w:t>
      </w:r>
      <w:r w:rsidRPr="00B124C9">
        <w:rPr>
          <w:rFonts w:eastAsia="Calibri"/>
          <w:color w:val="000000" w:themeColor="text1"/>
          <w:sz w:val="28"/>
          <w:szCs w:val="28"/>
          <w:lang w:eastAsia="en-US"/>
        </w:rPr>
        <w:t xml:space="preserve"> образования, накоплени</w:t>
      </w:r>
      <w:r>
        <w:rPr>
          <w:rFonts w:eastAsia="Calibri"/>
          <w:color w:val="000000" w:themeColor="text1"/>
          <w:sz w:val="28"/>
          <w:szCs w:val="28"/>
          <w:lang w:eastAsia="en-US"/>
        </w:rPr>
        <w:t>я</w:t>
      </w:r>
      <w:r w:rsidRPr="00B124C9">
        <w:rPr>
          <w:rFonts w:eastAsia="Calibri"/>
          <w:color w:val="000000" w:themeColor="text1"/>
          <w:sz w:val="28"/>
          <w:szCs w:val="28"/>
          <w:lang w:eastAsia="en-US"/>
        </w:rPr>
        <w:t xml:space="preserve"> и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B124C9">
        <w:rPr>
          <w:rFonts w:eastAsia="Calibri"/>
          <w:color w:val="000000" w:themeColor="text1"/>
          <w:sz w:val="28"/>
          <w:szCs w:val="28"/>
          <w:lang w:eastAsia="en-US"/>
        </w:rPr>
        <w:t>реализаци</w:t>
      </w:r>
      <w:r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B124C9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960DBF">
        <w:rPr>
          <w:rFonts w:eastAsia="Batang"/>
          <w:color w:val="000000" w:themeColor="text1"/>
          <w:sz w:val="28"/>
          <w:szCs w:val="28"/>
          <w:lang w:eastAsia="ko-KR"/>
        </w:rPr>
        <w:t>лома и отходов черных и цветных металлов</w:t>
      </w:r>
      <w:r>
        <w:rPr>
          <w:rFonts w:eastAsia="Batang"/>
          <w:color w:val="000000" w:themeColor="text1"/>
          <w:sz w:val="28"/>
          <w:szCs w:val="28"/>
          <w:lang w:eastAsia="ko-KR"/>
        </w:rPr>
        <w:t xml:space="preserve"> (за исключением драгоценных) </w:t>
      </w:r>
      <w:r w:rsidRPr="00960DBF">
        <w:rPr>
          <w:rFonts w:eastAsia="Batang"/>
          <w:color w:val="000000" w:themeColor="text1"/>
          <w:sz w:val="28"/>
          <w:szCs w:val="28"/>
          <w:lang w:eastAsia="ko-KR"/>
        </w:rPr>
        <w:t>в филиалах</w:t>
      </w:r>
      <w:r w:rsidRPr="00B124C9">
        <w:rPr>
          <w:rFonts w:eastAsia="Calibri"/>
          <w:color w:val="000000" w:themeColor="text1"/>
          <w:sz w:val="28"/>
          <w:szCs w:val="28"/>
          <w:lang w:eastAsia="en-US"/>
        </w:rPr>
        <w:t xml:space="preserve"> ПАО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B124C9">
        <w:rPr>
          <w:rFonts w:eastAsia="Calibri"/>
          <w:color w:val="000000" w:themeColor="text1"/>
          <w:sz w:val="28"/>
          <w:szCs w:val="28"/>
          <w:lang w:eastAsia="en-US"/>
        </w:rPr>
        <w:t>«РусГидро»</w:t>
      </w:r>
      <w:r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007F3E" w:rsidRPr="00B124C9" w:rsidRDefault="00007F3E" w:rsidP="00B124C9">
      <w:pPr>
        <w:pStyle w:val="a7"/>
        <w:numPr>
          <w:ilvl w:val="1"/>
          <w:numId w:val="2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Контроль за исполнение</w:t>
      </w:r>
      <w:r w:rsidR="00FD4487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 xml:space="preserve"> настоящего приказа оставляю за собой.</w:t>
      </w:r>
    </w:p>
    <w:p w:rsidR="00777A45" w:rsidRPr="00FD4487" w:rsidRDefault="00777A45" w:rsidP="00FD4487">
      <w:pPr>
        <w:jc w:val="both"/>
      </w:pPr>
    </w:p>
    <w:p w:rsidR="00AA11CD" w:rsidRDefault="00AA11CD" w:rsidP="005936B9">
      <w:pPr>
        <w:widowControl w:val="0"/>
      </w:pPr>
    </w:p>
    <w:p w:rsidR="00AA11CD" w:rsidRDefault="00AA11CD" w:rsidP="005936B9">
      <w:pPr>
        <w:widowControl w:val="0"/>
      </w:pPr>
    </w:p>
    <w:p w:rsidR="005936B9" w:rsidRPr="006C4C6A" w:rsidRDefault="0063608F" w:rsidP="005936B9">
      <w:pPr>
        <w:widowControl w:val="0"/>
      </w:pPr>
      <w:r w:rsidRPr="0063608F">
        <w:t>Заместитель Генерального директора</w:t>
      </w:r>
      <w:r w:rsidR="005936B9" w:rsidRPr="006C4C6A">
        <w:t xml:space="preserve"> –</w:t>
      </w:r>
    </w:p>
    <w:p w:rsidR="00AA11CD" w:rsidRDefault="0063608F" w:rsidP="005936B9">
      <w:pPr>
        <w:widowControl w:val="0"/>
      </w:pPr>
      <w:r w:rsidRPr="0063608F">
        <w:t xml:space="preserve">руководитель Аппарата </w:t>
      </w:r>
    </w:p>
    <w:p w:rsidR="000B5F7F" w:rsidRPr="006C4C6A" w:rsidRDefault="0063608F" w:rsidP="005936B9">
      <w:pPr>
        <w:widowControl w:val="0"/>
      </w:pPr>
      <w:r w:rsidRPr="0063608F">
        <w:t>Председателя Правления</w:t>
      </w:r>
      <w:r>
        <w:t xml:space="preserve"> </w:t>
      </w:r>
      <w:r w:rsidR="005936B9" w:rsidRPr="006C4C6A">
        <w:t xml:space="preserve">               </w:t>
      </w:r>
      <w:r w:rsidR="00C50AAA" w:rsidRPr="006C4C6A">
        <w:t xml:space="preserve">  </w:t>
      </w:r>
      <w:r w:rsidR="005936B9" w:rsidRPr="006C4C6A">
        <w:t xml:space="preserve">  </w:t>
      </w:r>
      <w:r w:rsidR="007E6B9A">
        <w:t xml:space="preserve">  </w:t>
      </w:r>
      <w:r w:rsidR="00AA11CD">
        <w:t xml:space="preserve">                                       </w:t>
      </w:r>
      <w:r w:rsidR="007E6B9A">
        <w:t xml:space="preserve"> </w:t>
      </w:r>
      <w:r>
        <w:t xml:space="preserve">     А</w:t>
      </w:r>
      <w:r w:rsidR="005936B9" w:rsidRPr="006C4C6A">
        <w:t>.</w:t>
      </w:r>
      <w:r>
        <w:t>С</w:t>
      </w:r>
      <w:r w:rsidR="005936B9" w:rsidRPr="006C4C6A">
        <w:t xml:space="preserve">. </w:t>
      </w:r>
      <w:r>
        <w:t>Чариков</w:t>
      </w:r>
    </w:p>
    <w:p w:rsidR="00007F3E" w:rsidRDefault="00007F3E" w:rsidP="00FD4487">
      <w:pPr>
        <w:jc w:val="both"/>
      </w:pPr>
    </w:p>
    <w:p w:rsidR="00D9401F" w:rsidRDefault="00D9401F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Default="00AA11CD" w:rsidP="00FD4487">
      <w:pPr>
        <w:jc w:val="both"/>
      </w:pPr>
    </w:p>
    <w:p w:rsidR="00AA11CD" w:rsidRPr="00FD4487" w:rsidRDefault="00AA11CD" w:rsidP="00FD4487">
      <w:pPr>
        <w:jc w:val="both"/>
      </w:pPr>
    </w:p>
    <w:p w:rsidR="005629DE" w:rsidRDefault="00814907" w:rsidP="00814907">
      <w:pPr>
        <w:widowControl w:val="0"/>
        <w:ind w:left="1418" w:hanging="1418"/>
        <w:jc w:val="both"/>
        <w:rPr>
          <w:sz w:val="23"/>
          <w:szCs w:val="23"/>
        </w:rPr>
      </w:pPr>
      <w:r w:rsidRPr="003D3DF6">
        <w:rPr>
          <w:sz w:val="23"/>
          <w:szCs w:val="23"/>
        </w:rPr>
        <w:t>Рассылается:</w:t>
      </w:r>
      <w:r w:rsidR="008D010A" w:rsidRPr="003D3DF6">
        <w:rPr>
          <w:sz w:val="23"/>
          <w:szCs w:val="23"/>
        </w:rPr>
        <w:tab/>
      </w:r>
      <w:r w:rsidR="00F97EE5" w:rsidRPr="003D3DF6">
        <w:rPr>
          <w:sz w:val="23"/>
          <w:szCs w:val="23"/>
        </w:rPr>
        <w:t>Кирову С.А.</w:t>
      </w:r>
      <w:r w:rsidR="00595B99" w:rsidRPr="003D3DF6">
        <w:rPr>
          <w:sz w:val="23"/>
          <w:szCs w:val="23"/>
        </w:rPr>
        <w:t>,</w:t>
      </w:r>
      <w:r w:rsidRPr="003D3DF6">
        <w:rPr>
          <w:sz w:val="23"/>
          <w:szCs w:val="23"/>
        </w:rPr>
        <w:t xml:space="preserve"> </w:t>
      </w:r>
      <w:r w:rsidR="00DD34BB" w:rsidRPr="003D3DF6">
        <w:rPr>
          <w:sz w:val="23"/>
          <w:szCs w:val="23"/>
        </w:rPr>
        <w:t xml:space="preserve">Карпухину Н.И., Бердникову Р.Н., </w:t>
      </w:r>
      <w:r w:rsidR="00CF4BCF">
        <w:rPr>
          <w:sz w:val="23"/>
          <w:szCs w:val="23"/>
        </w:rPr>
        <w:t xml:space="preserve">Кондратьеву С.Б., </w:t>
      </w:r>
      <w:r w:rsidR="008D010A" w:rsidRPr="003D3DF6">
        <w:rPr>
          <w:sz w:val="23"/>
          <w:szCs w:val="23"/>
        </w:rPr>
        <w:t>Теребулину</w:t>
      </w:r>
      <w:r w:rsidR="00CF4BCF">
        <w:rPr>
          <w:sz w:val="23"/>
          <w:szCs w:val="23"/>
        </w:rPr>
        <w:t> </w:t>
      </w:r>
      <w:r w:rsidR="008D010A" w:rsidRPr="003D3DF6">
        <w:rPr>
          <w:sz w:val="23"/>
          <w:szCs w:val="23"/>
        </w:rPr>
        <w:t xml:space="preserve">С.С., </w:t>
      </w:r>
      <w:r w:rsidR="00C13ADF">
        <w:rPr>
          <w:sz w:val="23"/>
          <w:szCs w:val="23"/>
        </w:rPr>
        <w:t>Данилюк</w:t>
      </w:r>
      <w:r w:rsidR="00BF4D88">
        <w:rPr>
          <w:sz w:val="23"/>
          <w:szCs w:val="23"/>
        </w:rPr>
        <w:t>у</w:t>
      </w:r>
      <w:r w:rsidR="00EE0712" w:rsidRPr="003D3DF6">
        <w:rPr>
          <w:sz w:val="23"/>
          <w:szCs w:val="23"/>
        </w:rPr>
        <w:t xml:space="preserve"> О.</w:t>
      </w:r>
      <w:r w:rsidR="00A416DE">
        <w:rPr>
          <w:sz w:val="23"/>
          <w:szCs w:val="23"/>
        </w:rPr>
        <w:t>Б</w:t>
      </w:r>
      <w:r w:rsidR="00EE0712" w:rsidRPr="003D3DF6">
        <w:rPr>
          <w:sz w:val="23"/>
          <w:szCs w:val="23"/>
        </w:rPr>
        <w:t>.,</w:t>
      </w:r>
      <w:r w:rsidR="00634665">
        <w:rPr>
          <w:sz w:val="23"/>
          <w:szCs w:val="23"/>
        </w:rPr>
        <w:t xml:space="preserve"> </w:t>
      </w:r>
      <w:r w:rsidR="00802552">
        <w:rPr>
          <w:sz w:val="23"/>
          <w:szCs w:val="23"/>
        </w:rPr>
        <w:t>Николашину В.Н</w:t>
      </w:r>
      <w:r w:rsidR="00634665">
        <w:rPr>
          <w:sz w:val="23"/>
          <w:szCs w:val="23"/>
        </w:rPr>
        <w:t>.</w:t>
      </w:r>
      <w:r w:rsidR="005629DE">
        <w:rPr>
          <w:sz w:val="23"/>
          <w:szCs w:val="23"/>
        </w:rPr>
        <w:t>;</w:t>
      </w:r>
    </w:p>
    <w:p w:rsidR="005629DE" w:rsidRDefault="00EE0712" w:rsidP="00FD4487">
      <w:pPr>
        <w:widowControl w:val="0"/>
        <w:ind w:left="1418" w:hanging="2"/>
        <w:jc w:val="both"/>
        <w:rPr>
          <w:sz w:val="23"/>
          <w:szCs w:val="23"/>
        </w:rPr>
      </w:pPr>
      <w:r w:rsidRPr="003D3DF6">
        <w:rPr>
          <w:sz w:val="23"/>
          <w:szCs w:val="23"/>
        </w:rPr>
        <w:t>руководителям филиалов</w:t>
      </w:r>
      <w:r w:rsidR="005629DE">
        <w:rPr>
          <w:rStyle w:val="a4"/>
          <w:sz w:val="23"/>
          <w:szCs w:val="23"/>
        </w:rPr>
        <w:footnoteReference w:customMarkFollows="1" w:id="3"/>
        <w:t>3</w:t>
      </w:r>
      <w:r w:rsidRPr="003D3DF6">
        <w:rPr>
          <w:sz w:val="23"/>
          <w:szCs w:val="23"/>
        </w:rPr>
        <w:t xml:space="preserve"> Общества</w:t>
      </w:r>
      <w:r w:rsidR="005629DE">
        <w:rPr>
          <w:sz w:val="23"/>
          <w:szCs w:val="23"/>
        </w:rPr>
        <w:t>;</w:t>
      </w:r>
    </w:p>
    <w:p w:rsidR="00814907" w:rsidRPr="003D3DF6" w:rsidRDefault="00D52628" w:rsidP="00FD4487">
      <w:pPr>
        <w:widowControl w:val="0"/>
        <w:ind w:left="1418" w:hanging="2"/>
        <w:jc w:val="both"/>
        <w:rPr>
          <w:sz w:val="23"/>
          <w:szCs w:val="23"/>
        </w:rPr>
      </w:pPr>
      <w:r w:rsidRPr="003D3DF6">
        <w:rPr>
          <w:sz w:val="23"/>
          <w:szCs w:val="23"/>
        </w:rPr>
        <w:t>руководителям</w:t>
      </w:r>
      <w:r w:rsidR="005629DE">
        <w:rPr>
          <w:sz w:val="23"/>
          <w:szCs w:val="23"/>
        </w:rPr>
        <w:t xml:space="preserve"> подконтрольных организаций, указанны</w:t>
      </w:r>
      <w:r w:rsidR="00FD4487">
        <w:rPr>
          <w:sz w:val="23"/>
          <w:szCs w:val="23"/>
        </w:rPr>
        <w:t>х</w:t>
      </w:r>
      <w:r w:rsidR="005629DE">
        <w:rPr>
          <w:sz w:val="23"/>
          <w:szCs w:val="23"/>
        </w:rPr>
        <w:t xml:space="preserve"> в приложении 3 к</w:t>
      </w:r>
      <w:r w:rsidR="0089315A">
        <w:rPr>
          <w:sz w:val="23"/>
          <w:szCs w:val="23"/>
        </w:rPr>
        <w:t> </w:t>
      </w:r>
      <w:r w:rsidR="005629DE">
        <w:rPr>
          <w:sz w:val="23"/>
          <w:szCs w:val="23"/>
        </w:rPr>
        <w:t>настоящему приказу.</w:t>
      </w:r>
    </w:p>
    <w:p w:rsidR="0089315A" w:rsidRDefault="0089315A" w:rsidP="00056443">
      <w:pPr>
        <w:widowControl w:val="0"/>
        <w:ind w:left="1276" w:hanging="1276"/>
        <w:rPr>
          <w:sz w:val="20"/>
          <w:szCs w:val="20"/>
        </w:rPr>
      </w:pPr>
    </w:p>
    <w:p w:rsidR="005D6C20" w:rsidRDefault="00605D31" w:rsidP="00056443">
      <w:pPr>
        <w:widowControl w:val="0"/>
        <w:ind w:left="1276" w:hanging="1276"/>
        <w:rPr>
          <w:sz w:val="20"/>
          <w:szCs w:val="20"/>
        </w:rPr>
      </w:pPr>
      <w:r w:rsidRPr="00B124C9">
        <w:rPr>
          <w:sz w:val="20"/>
          <w:szCs w:val="20"/>
        </w:rPr>
        <w:t>Иващенко А.В.</w:t>
      </w:r>
    </w:p>
    <w:p w:rsidR="00605D31" w:rsidRDefault="00605D31" w:rsidP="00056443">
      <w:pPr>
        <w:widowControl w:val="0"/>
        <w:ind w:left="1276" w:hanging="1276"/>
        <w:rPr>
          <w:sz w:val="20"/>
          <w:szCs w:val="20"/>
        </w:rPr>
      </w:pPr>
      <w:r w:rsidRPr="00B124C9">
        <w:rPr>
          <w:sz w:val="20"/>
          <w:szCs w:val="20"/>
        </w:rPr>
        <w:t>8 (800) 3338000* 4138</w:t>
      </w:r>
    </w:p>
    <w:p w:rsidR="00007F3E" w:rsidRDefault="00007F3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07F3E" w:rsidRPr="00B124C9" w:rsidRDefault="00007F3E" w:rsidP="00056443">
      <w:pPr>
        <w:widowControl w:val="0"/>
        <w:ind w:left="1276" w:hanging="1276"/>
        <w:rPr>
          <w:sz w:val="20"/>
          <w:szCs w:val="20"/>
        </w:rPr>
      </w:pPr>
    </w:p>
    <w:p w:rsidR="00D708C5" w:rsidRPr="00DA57D1" w:rsidRDefault="00D708C5" w:rsidP="00D708C5">
      <w:pPr>
        <w:ind w:left="1068"/>
        <w:jc w:val="right"/>
        <w:rPr>
          <w:sz w:val="24"/>
          <w:szCs w:val="24"/>
        </w:rPr>
      </w:pPr>
      <w:r w:rsidRPr="00DA57D1">
        <w:rPr>
          <w:sz w:val="24"/>
          <w:szCs w:val="24"/>
        </w:rPr>
        <w:t xml:space="preserve">Приложение </w:t>
      </w:r>
      <w:r w:rsidR="00323816">
        <w:rPr>
          <w:sz w:val="24"/>
          <w:szCs w:val="24"/>
        </w:rPr>
        <w:t>3</w:t>
      </w:r>
    </w:p>
    <w:p w:rsidR="00D708C5" w:rsidRPr="00DA57D1" w:rsidRDefault="00D708C5" w:rsidP="00D708C5">
      <w:pPr>
        <w:ind w:left="1068"/>
        <w:jc w:val="right"/>
        <w:rPr>
          <w:sz w:val="24"/>
          <w:szCs w:val="24"/>
        </w:rPr>
      </w:pPr>
      <w:r w:rsidRPr="00DA57D1">
        <w:rPr>
          <w:sz w:val="24"/>
          <w:szCs w:val="24"/>
        </w:rPr>
        <w:t>к приказу ПАО «РусГидро»</w:t>
      </w:r>
    </w:p>
    <w:p w:rsidR="00D708C5" w:rsidRDefault="00D708C5" w:rsidP="00D708C5">
      <w:pPr>
        <w:ind w:left="1068"/>
        <w:jc w:val="right"/>
      </w:pPr>
      <w:r w:rsidRPr="00DA57D1">
        <w:rPr>
          <w:sz w:val="24"/>
          <w:szCs w:val="24"/>
        </w:rPr>
        <w:t xml:space="preserve"> от </w:t>
      </w:r>
      <w:r w:rsidR="00ED4E6D">
        <w:rPr>
          <w:sz w:val="24"/>
          <w:szCs w:val="24"/>
        </w:rPr>
        <w:t>08.07.2022 №480</w:t>
      </w:r>
      <w:bookmarkStart w:id="0" w:name="_GoBack"/>
      <w:bookmarkEnd w:id="0"/>
    </w:p>
    <w:p w:rsidR="00D708C5" w:rsidRDefault="00D708C5" w:rsidP="00D708C5">
      <w:pPr>
        <w:ind w:left="1068"/>
        <w:jc w:val="both"/>
      </w:pPr>
    </w:p>
    <w:p w:rsidR="00D708C5" w:rsidRDefault="00D708C5" w:rsidP="00D708C5">
      <w:pPr>
        <w:jc w:val="center"/>
      </w:pPr>
      <w:r w:rsidRPr="00B32D74">
        <w:t xml:space="preserve">Перечень </w:t>
      </w:r>
      <w:r>
        <w:t xml:space="preserve">подконтрольных организаций </w:t>
      </w:r>
    </w:p>
    <w:p w:rsidR="00D708C5" w:rsidRPr="00B32D74" w:rsidRDefault="00D708C5" w:rsidP="00D708C5">
      <w:pPr>
        <w:ind w:left="1068"/>
        <w:jc w:val="both"/>
      </w:pP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«ДГК»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«ДРСК»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«Сахалинская ГРЭС-2»</w:t>
      </w:r>
    </w:p>
    <w:p w:rsidR="00103194" w:rsidRPr="00353AB4" w:rsidRDefault="00103194" w:rsidP="00D708C5">
      <w:pPr>
        <w:numPr>
          <w:ilvl w:val="0"/>
          <w:numId w:val="31"/>
        </w:numPr>
        <w:ind w:left="1134" w:hanging="425"/>
        <w:jc w:val="both"/>
      </w:pPr>
      <w:r w:rsidRPr="00353AB4">
        <w:t>АО «Загорская ГАЭС-2»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«Теплоэнергосервис»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«ТЭЦ в г. Советская Гавань»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«Усть-СреднеканГЭСстрой»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«Усть-Среднеканская ГЭС им. А.Ф. Дьякова»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«Якутская ГРЭС-2»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«Благовещенская ТЭЦ»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«З</w:t>
      </w:r>
      <w:r w:rsidR="004438EF" w:rsidRPr="00353AB4">
        <w:t>ЭС</w:t>
      </w:r>
      <w:r w:rsidR="005574A0" w:rsidRPr="00353AB4">
        <w:t xml:space="preserve"> РусГидро</w:t>
      </w:r>
      <w:r w:rsidRPr="00353AB4">
        <w:t>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АО «Нижне-Бурейская ГЭС»</w:t>
      </w:r>
    </w:p>
    <w:p w:rsidR="00CF4BCF" w:rsidRPr="00353AB4" w:rsidRDefault="00CF4BCF" w:rsidP="00CF4BCF">
      <w:pPr>
        <w:numPr>
          <w:ilvl w:val="0"/>
          <w:numId w:val="31"/>
        </w:numPr>
        <w:ind w:left="1134" w:hanging="425"/>
        <w:jc w:val="both"/>
      </w:pPr>
      <w:r w:rsidRPr="00353AB4">
        <w:t>АО «Богучанская ГЭС»</w:t>
      </w:r>
    </w:p>
    <w:p w:rsidR="00CF4BCF" w:rsidRPr="00353AB4" w:rsidRDefault="00CF4BCF" w:rsidP="00CF4BCF">
      <w:pPr>
        <w:numPr>
          <w:ilvl w:val="0"/>
          <w:numId w:val="31"/>
        </w:numPr>
        <w:ind w:left="1134" w:hanging="425"/>
        <w:jc w:val="both"/>
      </w:pPr>
      <w:r w:rsidRPr="00353AB4">
        <w:t>АО «Сахаэнерго»</w:t>
      </w:r>
    </w:p>
    <w:p w:rsidR="00CF4BCF" w:rsidRPr="00353AB4" w:rsidRDefault="00CF4BCF" w:rsidP="00CF4BCF">
      <w:pPr>
        <w:numPr>
          <w:ilvl w:val="0"/>
          <w:numId w:val="31"/>
        </w:numPr>
        <w:ind w:left="1134" w:hanging="425"/>
        <w:jc w:val="both"/>
      </w:pPr>
      <w:r w:rsidRPr="00353AB4">
        <w:t>АО «ЮЭСК»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ПАО «Сахалинэнерго»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ПАО «Камчатскэнерго»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ПАО «Колымаэнерго»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ПАО «Магаданэнерго»</w:t>
      </w:r>
    </w:p>
    <w:p w:rsidR="00D708C5" w:rsidRPr="00353AB4" w:rsidRDefault="00D708C5" w:rsidP="00D708C5">
      <w:pPr>
        <w:numPr>
          <w:ilvl w:val="0"/>
          <w:numId w:val="31"/>
        </w:numPr>
        <w:ind w:left="1134" w:hanging="425"/>
        <w:jc w:val="both"/>
      </w:pPr>
      <w:r w:rsidRPr="00353AB4">
        <w:t>ПАО «Якутскэнерго»</w:t>
      </w:r>
    </w:p>
    <w:p w:rsidR="003D0849" w:rsidRPr="00353AB4" w:rsidRDefault="003D0849" w:rsidP="00D708C5">
      <w:pPr>
        <w:numPr>
          <w:ilvl w:val="0"/>
          <w:numId w:val="31"/>
        </w:numPr>
        <w:ind w:left="1134" w:hanging="425"/>
        <w:jc w:val="both"/>
      </w:pPr>
      <w:r w:rsidRPr="00353AB4">
        <w:t>ПАО «Передвижная энергетика»</w:t>
      </w:r>
    </w:p>
    <w:p w:rsidR="00CF4BCF" w:rsidRPr="00353AB4" w:rsidRDefault="00CF4BCF" w:rsidP="00CF4BCF">
      <w:pPr>
        <w:numPr>
          <w:ilvl w:val="0"/>
          <w:numId w:val="31"/>
        </w:numPr>
        <w:ind w:left="1134" w:hanging="425"/>
        <w:jc w:val="both"/>
      </w:pPr>
      <w:r w:rsidRPr="00353AB4">
        <w:t>ООО «Верхнебалкарская МГЭС»</w:t>
      </w:r>
    </w:p>
    <w:p w:rsidR="00CF4BCF" w:rsidRPr="00353AB4" w:rsidRDefault="00CF4BCF" w:rsidP="00CF4BCF">
      <w:pPr>
        <w:numPr>
          <w:ilvl w:val="0"/>
          <w:numId w:val="31"/>
        </w:numPr>
        <w:ind w:left="1134" w:hanging="425"/>
        <w:jc w:val="both"/>
      </w:pPr>
      <w:r w:rsidRPr="00353AB4">
        <w:t>ООО «МГЭС Ставрополья и КЧР»</w:t>
      </w:r>
    </w:p>
    <w:p w:rsidR="0056064D" w:rsidRPr="00F97EE5" w:rsidRDefault="0056064D" w:rsidP="008C52A4">
      <w:pPr>
        <w:rPr>
          <w:sz w:val="20"/>
          <w:szCs w:val="20"/>
        </w:rPr>
      </w:pPr>
    </w:p>
    <w:sectPr w:rsidR="0056064D" w:rsidRPr="00F97EE5" w:rsidSect="00AA11CD">
      <w:headerReference w:type="default" r:id="rId9"/>
      <w:pgSz w:w="11906" w:h="16838"/>
      <w:pgMar w:top="993" w:right="709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5E6" w:rsidRDefault="00C305E6">
      <w:r>
        <w:separator/>
      </w:r>
    </w:p>
  </w:endnote>
  <w:endnote w:type="continuationSeparator" w:id="0">
    <w:p w:rsidR="00C305E6" w:rsidRDefault="00C3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5E6" w:rsidRDefault="00C305E6">
      <w:r>
        <w:separator/>
      </w:r>
    </w:p>
  </w:footnote>
  <w:footnote w:type="continuationSeparator" w:id="0">
    <w:p w:rsidR="00C305E6" w:rsidRDefault="00C305E6">
      <w:r>
        <w:continuationSeparator/>
      </w:r>
    </w:p>
  </w:footnote>
  <w:footnote w:id="1">
    <w:p w:rsidR="000553B1" w:rsidRPr="0089315A" w:rsidRDefault="000553B1" w:rsidP="000553B1">
      <w:pPr>
        <w:pStyle w:val="a5"/>
        <w:rPr>
          <w:lang w:val="ru-RU"/>
        </w:rPr>
      </w:pPr>
      <w:r w:rsidRPr="0089315A">
        <w:rPr>
          <w:rStyle w:val="a4"/>
        </w:rPr>
        <w:footnoteRef/>
      </w:r>
      <w:r w:rsidRPr="0089315A">
        <w:t xml:space="preserve"> </w:t>
      </w:r>
      <w:r w:rsidRPr="00FD4487">
        <w:rPr>
          <w:lang w:val="ru-RU"/>
        </w:rPr>
        <w:t>Далее также Общество</w:t>
      </w:r>
      <w:r w:rsidR="0089315A">
        <w:rPr>
          <w:lang w:val="ru-RU"/>
        </w:rPr>
        <w:t>.</w:t>
      </w:r>
    </w:p>
  </w:footnote>
  <w:footnote w:id="2">
    <w:p w:rsidR="005629DE" w:rsidRPr="00FD4487" w:rsidRDefault="005629DE">
      <w:pPr>
        <w:pStyle w:val="a5"/>
        <w:rPr>
          <w:lang w:val="ru-RU"/>
        </w:rPr>
      </w:pPr>
      <w:r w:rsidRPr="0089315A">
        <w:rPr>
          <w:rStyle w:val="a4"/>
        </w:rPr>
        <w:t>2</w:t>
      </w:r>
      <w:r w:rsidRPr="0089315A">
        <w:t xml:space="preserve"> </w:t>
      </w:r>
      <w:r w:rsidRPr="00FD4487">
        <w:rPr>
          <w:lang w:val="ru-RU"/>
        </w:rPr>
        <w:t xml:space="preserve">Пункт 13 </w:t>
      </w:r>
      <w:r w:rsidR="0089315A" w:rsidRPr="00FD4487">
        <w:rPr>
          <w:lang w:val="ru-RU"/>
        </w:rPr>
        <w:t>Плана корректирующих мероприятий по устранению нарушений / недостатков, выявленных в ходе проведения Контрольных мероприятий (</w:t>
      </w:r>
      <w:r w:rsidR="0089315A" w:rsidRPr="0089315A">
        <w:t>приложение</w:t>
      </w:r>
      <w:r w:rsidRPr="0089315A">
        <w:t xml:space="preserve"> к</w:t>
      </w:r>
      <w:r w:rsidRPr="0089315A">
        <w:rPr>
          <w:lang w:val="ru-RU"/>
        </w:rPr>
        <w:t xml:space="preserve"> приказу</w:t>
      </w:r>
      <w:r w:rsidRPr="0089315A">
        <w:t xml:space="preserve"> от 09.03.2022 </w:t>
      </w:r>
      <w:r w:rsidR="0089315A" w:rsidRPr="0089315A">
        <w:t xml:space="preserve">№ </w:t>
      </w:r>
      <w:r w:rsidRPr="0089315A">
        <w:t>182</w:t>
      </w:r>
      <w:r w:rsidR="0089315A" w:rsidRPr="0089315A">
        <w:rPr>
          <w:lang w:val="ru-RU"/>
        </w:rPr>
        <w:t>).</w:t>
      </w:r>
    </w:p>
  </w:footnote>
  <w:footnote w:id="3">
    <w:p w:rsidR="005629DE" w:rsidRPr="00FD4487" w:rsidRDefault="005629DE">
      <w:pPr>
        <w:pStyle w:val="a5"/>
        <w:rPr>
          <w:lang w:val="ru-RU"/>
        </w:rPr>
      </w:pPr>
      <w:r w:rsidRPr="0089315A">
        <w:rPr>
          <w:rStyle w:val="a4"/>
        </w:rPr>
        <w:t>3</w:t>
      </w:r>
      <w:r w:rsidRPr="0089315A">
        <w:t xml:space="preserve"> </w:t>
      </w:r>
      <w:r w:rsidRPr="0089315A">
        <w:rPr>
          <w:lang w:val="ru-RU"/>
        </w:rPr>
        <w:t>Кроме филиала ПАО «РусГидро» - «КорУнГ»</w:t>
      </w:r>
      <w:r w:rsidR="0089315A"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BCF" w:rsidRPr="0089022D" w:rsidRDefault="00CF4BCF" w:rsidP="0089022D">
    <w:pPr>
      <w:pStyle w:val="ad"/>
      <w:jc w:val="center"/>
      <w:rPr>
        <w:sz w:val="24"/>
        <w:szCs w:val="24"/>
      </w:rPr>
    </w:pPr>
    <w:r w:rsidRPr="008A68EC">
      <w:rPr>
        <w:sz w:val="24"/>
        <w:szCs w:val="24"/>
      </w:rPr>
      <w:fldChar w:fldCharType="begin"/>
    </w:r>
    <w:r w:rsidRPr="008A68EC">
      <w:rPr>
        <w:sz w:val="24"/>
        <w:szCs w:val="24"/>
      </w:rPr>
      <w:instrText>PAGE   \* MERGEFORMAT</w:instrText>
    </w:r>
    <w:r w:rsidRPr="008A68EC">
      <w:rPr>
        <w:sz w:val="24"/>
        <w:szCs w:val="24"/>
      </w:rPr>
      <w:fldChar w:fldCharType="separate"/>
    </w:r>
    <w:r w:rsidR="00FD4487" w:rsidRPr="00FD4487">
      <w:rPr>
        <w:noProof/>
        <w:sz w:val="24"/>
        <w:szCs w:val="24"/>
        <w:lang w:val="ru-RU"/>
      </w:rPr>
      <w:t>2</w:t>
    </w:r>
    <w:r w:rsidRPr="008A68EC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1413"/>
    <w:multiLevelType w:val="multilevel"/>
    <w:tmpl w:val="E7F690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05F001B1"/>
    <w:multiLevelType w:val="hybridMultilevel"/>
    <w:tmpl w:val="351851C8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06867F19"/>
    <w:multiLevelType w:val="multilevel"/>
    <w:tmpl w:val="6212BF2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2."/>
      <w:lvlJc w:val="left"/>
      <w:pPr>
        <w:ind w:left="1620" w:hanging="72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 w15:restartNumberingAfterBreak="0">
    <w:nsid w:val="09966469"/>
    <w:multiLevelType w:val="hybridMultilevel"/>
    <w:tmpl w:val="9C80441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0CE6015B"/>
    <w:multiLevelType w:val="hybridMultilevel"/>
    <w:tmpl w:val="1E46D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F480F"/>
    <w:multiLevelType w:val="hybridMultilevel"/>
    <w:tmpl w:val="5560B4A8"/>
    <w:lvl w:ilvl="0" w:tplc="041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4680D9D"/>
    <w:multiLevelType w:val="multilevel"/>
    <w:tmpl w:val="E7F690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1A63111B"/>
    <w:multiLevelType w:val="hybridMultilevel"/>
    <w:tmpl w:val="62C48790"/>
    <w:lvl w:ilvl="0" w:tplc="0419000F">
      <w:start w:val="1"/>
      <w:numFmt w:val="decimal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4135C"/>
    <w:multiLevelType w:val="hybridMultilevel"/>
    <w:tmpl w:val="DD9649E0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B6B0A"/>
    <w:multiLevelType w:val="hybridMultilevel"/>
    <w:tmpl w:val="27D21206"/>
    <w:lvl w:ilvl="0" w:tplc="E97A9F0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12373"/>
    <w:multiLevelType w:val="multilevel"/>
    <w:tmpl w:val="0BDC3F26"/>
    <w:lvl w:ilvl="0">
      <w:start w:val="1"/>
      <w:numFmt w:val="decimal"/>
      <w:lvlText w:val="%1."/>
      <w:lvlJc w:val="left"/>
      <w:pPr>
        <w:tabs>
          <w:tab w:val="num" w:pos="1985"/>
        </w:tabs>
        <w:ind w:left="1985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1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3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5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71"/>
        </w:tabs>
        <w:ind w:left="5171" w:hanging="1440"/>
      </w:pPr>
      <w:rPr>
        <w:rFonts w:hint="default"/>
      </w:rPr>
    </w:lvl>
  </w:abstractNum>
  <w:abstractNum w:abstractNumId="11" w15:restartNumberingAfterBreak="0">
    <w:nsid w:val="24D82A5C"/>
    <w:multiLevelType w:val="multilevel"/>
    <w:tmpl w:val="9D28B362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2" w15:restartNumberingAfterBreak="0">
    <w:nsid w:val="2A7E57AF"/>
    <w:multiLevelType w:val="hybridMultilevel"/>
    <w:tmpl w:val="2CDC4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70D7C"/>
    <w:multiLevelType w:val="multilevel"/>
    <w:tmpl w:val="7D048A24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4" w15:restartNumberingAfterBreak="0">
    <w:nsid w:val="338F3F61"/>
    <w:multiLevelType w:val="multilevel"/>
    <w:tmpl w:val="00AC0F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CB411F"/>
    <w:multiLevelType w:val="hybridMultilevel"/>
    <w:tmpl w:val="1ED67B06"/>
    <w:lvl w:ilvl="0" w:tplc="A00A22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73598"/>
    <w:multiLevelType w:val="multilevel"/>
    <w:tmpl w:val="5E5C742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eastAsia="Batang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40"/>
        </w:tabs>
        <w:ind w:left="174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40"/>
        </w:tabs>
        <w:ind w:left="174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0"/>
        </w:tabs>
        <w:ind w:left="174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7" w15:restartNumberingAfterBreak="0">
    <w:nsid w:val="391E0497"/>
    <w:multiLevelType w:val="hybridMultilevel"/>
    <w:tmpl w:val="84E00166"/>
    <w:lvl w:ilvl="0" w:tplc="A00A22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00A227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16665"/>
    <w:multiLevelType w:val="hybridMultilevel"/>
    <w:tmpl w:val="2852412E"/>
    <w:lvl w:ilvl="0" w:tplc="EEDE59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1E22CE"/>
    <w:multiLevelType w:val="multilevel"/>
    <w:tmpl w:val="3730B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9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2" w:hanging="1800"/>
      </w:pPr>
      <w:rPr>
        <w:rFonts w:hint="default"/>
      </w:rPr>
    </w:lvl>
  </w:abstractNum>
  <w:abstractNum w:abstractNumId="20" w15:restartNumberingAfterBreak="0">
    <w:nsid w:val="46840348"/>
    <w:multiLevelType w:val="multilevel"/>
    <w:tmpl w:val="30D0FC7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95F7D0E"/>
    <w:multiLevelType w:val="multilevel"/>
    <w:tmpl w:val="14D4709E"/>
    <w:lvl w:ilvl="0">
      <w:start w:val="1"/>
      <w:numFmt w:val="decimal"/>
      <w:lvlText w:val="%1"/>
      <w:lvlJc w:val="left"/>
      <w:pPr>
        <w:ind w:left="375" w:hanging="375"/>
      </w:pPr>
      <w:rPr>
        <w:rFonts w:eastAsia="Batang" w:hint="default"/>
      </w:rPr>
    </w:lvl>
    <w:lvl w:ilvl="1">
      <w:start w:val="3"/>
      <w:numFmt w:val="decimal"/>
      <w:lvlText w:val="%1.%2"/>
      <w:lvlJc w:val="left"/>
      <w:pPr>
        <w:ind w:left="1455" w:hanging="375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eastAsia="Batang" w:hint="default"/>
      </w:rPr>
    </w:lvl>
  </w:abstractNum>
  <w:abstractNum w:abstractNumId="22" w15:restartNumberingAfterBreak="0">
    <w:nsid w:val="4E5A29B1"/>
    <w:multiLevelType w:val="multilevel"/>
    <w:tmpl w:val="004A6D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50AC2E4B"/>
    <w:multiLevelType w:val="hybridMultilevel"/>
    <w:tmpl w:val="713A2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F390F"/>
    <w:multiLevelType w:val="multilevel"/>
    <w:tmpl w:val="7F78B4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800"/>
      </w:pPr>
      <w:rPr>
        <w:rFonts w:hint="default"/>
      </w:rPr>
    </w:lvl>
  </w:abstractNum>
  <w:abstractNum w:abstractNumId="25" w15:restartNumberingAfterBreak="0">
    <w:nsid w:val="52B4161B"/>
    <w:multiLevelType w:val="multilevel"/>
    <w:tmpl w:val="004A6D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6" w15:restartNumberingAfterBreak="0">
    <w:nsid w:val="58520F57"/>
    <w:multiLevelType w:val="multilevel"/>
    <w:tmpl w:val="13E8263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 w15:restartNumberingAfterBreak="0">
    <w:nsid w:val="58B853A3"/>
    <w:multiLevelType w:val="multilevel"/>
    <w:tmpl w:val="A5F8C2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800"/>
      </w:pPr>
      <w:rPr>
        <w:rFonts w:hint="default"/>
      </w:rPr>
    </w:lvl>
  </w:abstractNum>
  <w:abstractNum w:abstractNumId="28" w15:restartNumberingAfterBreak="0">
    <w:nsid w:val="629255C4"/>
    <w:multiLevelType w:val="multilevel"/>
    <w:tmpl w:val="1D4C64C2"/>
    <w:lvl w:ilvl="0">
      <w:start w:val="11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29" w15:restartNumberingAfterBreak="0">
    <w:nsid w:val="75367BBE"/>
    <w:multiLevelType w:val="multilevel"/>
    <w:tmpl w:val="F586A2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76" w:hanging="216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16"/>
  </w:num>
  <w:num w:numId="4">
    <w:abstractNumId w:val="19"/>
  </w:num>
  <w:num w:numId="5">
    <w:abstractNumId w:val="7"/>
  </w:num>
  <w:num w:numId="6">
    <w:abstractNumId w:val="26"/>
  </w:num>
  <w:num w:numId="7">
    <w:abstractNumId w:val="5"/>
  </w:num>
  <w:num w:numId="8">
    <w:abstractNumId w:val="12"/>
  </w:num>
  <w:num w:numId="9">
    <w:abstractNumId w:val="9"/>
  </w:num>
  <w:num w:numId="10">
    <w:abstractNumId w:val="24"/>
  </w:num>
  <w:num w:numId="11">
    <w:abstractNumId w:val="23"/>
  </w:num>
  <w:num w:numId="12">
    <w:abstractNumId w:val="1"/>
  </w:num>
  <w:num w:numId="13">
    <w:abstractNumId w:val="27"/>
  </w:num>
  <w:num w:numId="14">
    <w:abstractNumId w:val="14"/>
  </w:num>
  <w:num w:numId="15">
    <w:abstractNumId w:val="28"/>
  </w:num>
  <w:num w:numId="16">
    <w:abstractNumId w:val="20"/>
  </w:num>
  <w:num w:numId="17">
    <w:abstractNumId w:val="3"/>
  </w:num>
  <w:num w:numId="18">
    <w:abstractNumId w:val="29"/>
  </w:num>
  <w:num w:numId="19">
    <w:abstractNumId w:val="21"/>
  </w:num>
  <w:num w:numId="20">
    <w:abstractNumId w:val="0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17"/>
  </w:num>
  <w:num w:numId="26">
    <w:abstractNumId w:val="2"/>
  </w:num>
  <w:num w:numId="27">
    <w:abstractNumId w:val="11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B68"/>
    <w:rsid w:val="00007F3E"/>
    <w:rsid w:val="00011AB6"/>
    <w:rsid w:val="00024011"/>
    <w:rsid w:val="00026EAD"/>
    <w:rsid w:val="00036AD0"/>
    <w:rsid w:val="00047A1B"/>
    <w:rsid w:val="0005059C"/>
    <w:rsid w:val="000553B1"/>
    <w:rsid w:val="00056443"/>
    <w:rsid w:val="00057844"/>
    <w:rsid w:val="00060331"/>
    <w:rsid w:val="0006796B"/>
    <w:rsid w:val="000734CB"/>
    <w:rsid w:val="0008058A"/>
    <w:rsid w:val="00081D4C"/>
    <w:rsid w:val="00083571"/>
    <w:rsid w:val="000928FD"/>
    <w:rsid w:val="0009525A"/>
    <w:rsid w:val="000A0200"/>
    <w:rsid w:val="000A18A7"/>
    <w:rsid w:val="000A1E0A"/>
    <w:rsid w:val="000A45E4"/>
    <w:rsid w:val="000B5F7F"/>
    <w:rsid w:val="000B6600"/>
    <w:rsid w:val="000C2A41"/>
    <w:rsid w:val="000C4EE8"/>
    <w:rsid w:val="000C5204"/>
    <w:rsid w:val="000C5790"/>
    <w:rsid w:val="000E00EE"/>
    <w:rsid w:val="000F34B1"/>
    <w:rsid w:val="000F61C3"/>
    <w:rsid w:val="00101A00"/>
    <w:rsid w:val="001021B3"/>
    <w:rsid w:val="00103194"/>
    <w:rsid w:val="00111AC1"/>
    <w:rsid w:val="00113D65"/>
    <w:rsid w:val="00117955"/>
    <w:rsid w:val="00117C18"/>
    <w:rsid w:val="00117EF7"/>
    <w:rsid w:val="00125E60"/>
    <w:rsid w:val="00146F88"/>
    <w:rsid w:val="0015035E"/>
    <w:rsid w:val="00154057"/>
    <w:rsid w:val="0016742B"/>
    <w:rsid w:val="001679DF"/>
    <w:rsid w:val="001727E7"/>
    <w:rsid w:val="00173AE5"/>
    <w:rsid w:val="00173EAB"/>
    <w:rsid w:val="001742E1"/>
    <w:rsid w:val="00176CA8"/>
    <w:rsid w:val="00180301"/>
    <w:rsid w:val="001813D1"/>
    <w:rsid w:val="0018177D"/>
    <w:rsid w:val="00182618"/>
    <w:rsid w:val="00184732"/>
    <w:rsid w:val="00185BD9"/>
    <w:rsid w:val="001872EA"/>
    <w:rsid w:val="001951A1"/>
    <w:rsid w:val="001A35FA"/>
    <w:rsid w:val="001B0AFF"/>
    <w:rsid w:val="001B2A9A"/>
    <w:rsid w:val="001B6EAB"/>
    <w:rsid w:val="001D1919"/>
    <w:rsid w:val="001D55E6"/>
    <w:rsid w:val="001D684D"/>
    <w:rsid w:val="001D73F9"/>
    <w:rsid w:val="001E2995"/>
    <w:rsid w:val="001E43C4"/>
    <w:rsid w:val="001E460A"/>
    <w:rsid w:val="001E7007"/>
    <w:rsid w:val="001F681D"/>
    <w:rsid w:val="002133D6"/>
    <w:rsid w:val="00215002"/>
    <w:rsid w:val="002158C8"/>
    <w:rsid w:val="002170B6"/>
    <w:rsid w:val="00225656"/>
    <w:rsid w:val="002334EE"/>
    <w:rsid w:val="00236F7C"/>
    <w:rsid w:val="00242160"/>
    <w:rsid w:val="00244CBC"/>
    <w:rsid w:val="00253600"/>
    <w:rsid w:val="0026360F"/>
    <w:rsid w:val="002665F8"/>
    <w:rsid w:val="00273832"/>
    <w:rsid w:val="002748F6"/>
    <w:rsid w:val="0027663E"/>
    <w:rsid w:val="00276D36"/>
    <w:rsid w:val="00281778"/>
    <w:rsid w:val="0028287A"/>
    <w:rsid w:val="00287309"/>
    <w:rsid w:val="00291EC9"/>
    <w:rsid w:val="0029634D"/>
    <w:rsid w:val="002A076F"/>
    <w:rsid w:val="002A14C9"/>
    <w:rsid w:val="002A67C5"/>
    <w:rsid w:val="002A719E"/>
    <w:rsid w:val="002B57E7"/>
    <w:rsid w:val="002C6763"/>
    <w:rsid w:val="002C7508"/>
    <w:rsid w:val="002E2885"/>
    <w:rsid w:val="002E4D80"/>
    <w:rsid w:val="002E54A7"/>
    <w:rsid w:val="002F09AD"/>
    <w:rsid w:val="002F149D"/>
    <w:rsid w:val="002F2707"/>
    <w:rsid w:val="002F2C52"/>
    <w:rsid w:val="002F3E78"/>
    <w:rsid w:val="002F5053"/>
    <w:rsid w:val="002F77EC"/>
    <w:rsid w:val="00300289"/>
    <w:rsid w:val="00312C78"/>
    <w:rsid w:val="00315F6E"/>
    <w:rsid w:val="00323816"/>
    <w:rsid w:val="00323855"/>
    <w:rsid w:val="00323B18"/>
    <w:rsid w:val="003257C9"/>
    <w:rsid w:val="0032743A"/>
    <w:rsid w:val="00335A46"/>
    <w:rsid w:val="00337F89"/>
    <w:rsid w:val="003404F1"/>
    <w:rsid w:val="003479E0"/>
    <w:rsid w:val="00350D3E"/>
    <w:rsid w:val="00352903"/>
    <w:rsid w:val="00353AB4"/>
    <w:rsid w:val="003543BF"/>
    <w:rsid w:val="00361F6D"/>
    <w:rsid w:val="00362C13"/>
    <w:rsid w:val="003809C2"/>
    <w:rsid w:val="00387992"/>
    <w:rsid w:val="00397E9B"/>
    <w:rsid w:val="003A2DDD"/>
    <w:rsid w:val="003A786F"/>
    <w:rsid w:val="003B0399"/>
    <w:rsid w:val="003B28AB"/>
    <w:rsid w:val="003C14CF"/>
    <w:rsid w:val="003D0849"/>
    <w:rsid w:val="003D3DF6"/>
    <w:rsid w:val="003D47EE"/>
    <w:rsid w:val="003D48E2"/>
    <w:rsid w:val="003D62BA"/>
    <w:rsid w:val="003E0DF3"/>
    <w:rsid w:val="003F07B2"/>
    <w:rsid w:val="003F3D04"/>
    <w:rsid w:val="00400520"/>
    <w:rsid w:val="00401247"/>
    <w:rsid w:val="004020E6"/>
    <w:rsid w:val="00402817"/>
    <w:rsid w:val="00411E03"/>
    <w:rsid w:val="00413A70"/>
    <w:rsid w:val="00414A0A"/>
    <w:rsid w:val="00417CFA"/>
    <w:rsid w:val="00424155"/>
    <w:rsid w:val="00427639"/>
    <w:rsid w:val="0043376B"/>
    <w:rsid w:val="0043390D"/>
    <w:rsid w:val="00433922"/>
    <w:rsid w:val="00434E9D"/>
    <w:rsid w:val="00436F22"/>
    <w:rsid w:val="004431B2"/>
    <w:rsid w:val="004433AE"/>
    <w:rsid w:val="004438EF"/>
    <w:rsid w:val="004477C1"/>
    <w:rsid w:val="0045097D"/>
    <w:rsid w:val="0045331C"/>
    <w:rsid w:val="00454C9D"/>
    <w:rsid w:val="00455764"/>
    <w:rsid w:val="00460EB0"/>
    <w:rsid w:val="00477FE3"/>
    <w:rsid w:val="00484FC9"/>
    <w:rsid w:val="004858C0"/>
    <w:rsid w:val="00493A80"/>
    <w:rsid w:val="004A0F73"/>
    <w:rsid w:val="004A2CE3"/>
    <w:rsid w:val="004A785B"/>
    <w:rsid w:val="004C1EE4"/>
    <w:rsid w:val="004C2087"/>
    <w:rsid w:val="004C35E6"/>
    <w:rsid w:val="004C4104"/>
    <w:rsid w:val="004D1461"/>
    <w:rsid w:val="004D46B1"/>
    <w:rsid w:val="004D6087"/>
    <w:rsid w:val="004D693F"/>
    <w:rsid w:val="004E05A1"/>
    <w:rsid w:val="004E1A8E"/>
    <w:rsid w:val="004F278E"/>
    <w:rsid w:val="0050016D"/>
    <w:rsid w:val="00512220"/>
    <w:rsid w:val="00521108"/>
    <w:rsid w:val="005234D0"/>
    <w:rsid w:val="005279D2"/>
    <w:rsid w:val="00531129"/>
    <w:rsid w:val="00536D2B"/>
    <w:rsid w:val="00541DF8"/>
    <w:rsid w:val="005574A0"/>
    <w:rsid w:val="0056064D"/>
    <w:rsid w:val="00560E67"/>
    <w:rsid w:val="005629DE"/>
    <w:rsid w:val="00573539"/>
    <w:rsid w:val="00575893"/>
    <w:rsid w:val="0058271D"/>
    <w:rsid w:val="00582A47"/>
    <w:rsid w:val="005936B9"/>
    <w:rsid w:val="00595B99"/>
    <w:rsid w:val="005A016D"/>
    <w:rsid w:val="005A7D44"/>
    <w:rsid w:val="005B0FCF"/>
    <w:rsid w:val="005B3D57"/>
    <w:rsid w:val="005B71A2"/>
    <w:rsid w:val="005D1149"/>
    <w:rsid w:val="005D1513"/>
    <w:rsid w:val="005D1BE2"/>
    <w:rsid w:val="005D2CB3"/>
    <w:rsid w:val="005D6C20"/>
    <w:rsid w:val="005E0B83"/>
    <w:rsid w:val="005E2C6D"/>
    <w:rsid w:val="005E7810"/>
    <w:rsid w:val="005F166F"/>
    <w:rsid w:val="00600B4F"/>
    <w:rsid w:val="00602F7F"/>
    <w:rsid w:val="006042FC"/>
    <w:rsid w:val="00605D31"/>
    <w:rsid w:val="006070E8"/>
    <w:rsid w:val="00610673"/>
    <w:rsid w:val="006116FF"/>
    <w:rsid w:val="006123A6"/>
    <w:rsid w:val="006128D0"/>
    <w:rsid w:val="006135BC"/>
    <w:rsid w:val="00613853"/>
    <w:rsid w:val="00623197"/>
    <w:rsid w:val="00632992"/>
    <w:rsid w:val="00634665"/>
    <w:rsid w:val="0063608F"/>
    <w:rsid w:val="006362C5"/>
    <w:rsid w:val="0063787B"/>
    <w:rsid w:val="006422AB"/>
    <w:rsid w:val="00642369"/>
    <w:rsid w:val="00651CE7"/>
    <w:rsid w:val="00666889"/>
    <w:rsid w:val="0067025A"/>
    <w:rsid w:val="0067118A"/>
    <w:rsid w:val="006767F8"/>
    <w:rsid w:val="006A0A08"/>
    <w:rsid w:val="006A265F"/>
    <w:rsid w:val="006A32D8"/>
    <w:rsid w:val="006A5888"/>
    <w:rsid w:val="006B1328"/>
    <w:rsid w:val="006B5B35"/>
    <w:rsid w:val="006C1154"/>
    <w:rsid w:val="006C34D1"/>
    <w:rsid w:val="006C4C6A"/>
    <w:rsid w:val="006D2642"/>
    <w:rsid w:val="006D2C7B"/>
    <w:rsid w:val="006D60DC"/>
    <w:rsid w:val="006F15A4"/>
    <w:rsid w:val="006F442A"/>
    <w:rsid w:val="0070045A"/>
    <w:rsid w:val="00711208"/>
    <w:rsid w:val="00713819"/>
    <w:rsid w:val="0073426B"/>
    <w:rsid w:val="00742948"/>
    <w:rsid w:val="00743C80"/>
    <w:rsid w:val="00743FEE"/>
    <w:rsid w:val="00744F95"/>
    <w:rsid w:val="00747C30"/>
    <w:rsid w:val="0075065E"/>
    <w:rsid w:val="00764837"/>
    <w:rsid w:val="00767F60"/>
    <w:rsid w:val="00770E86"/>
    <w:rsid w:val="00773436"/>
    <w:rsid w:val="00777A45"/>
    <w:rsid w:val="00781BA3"/>
    <w:rsid w:val="007A0EBC"/>
    <w:rsid w:val="007A1962"/>
    <w:rsid w:val="007A1DCF"/>
    <w:rsid w:val="007A201D"/>
    <w:rsid w:val="007A2A20"/>
    <w:rsid w:val="007B0B4F"/>
    <w:rsid w:val="007B7D84"/>
    <w:rsid w:val="007C1C5A"/>
    <w:rsid w:val="007C1E6E"/>
    <w:rsid w:val="007C3813"/>
    <w:rsid w:val="007C4B7D"/>
    <w:rsid w:val="007C52E6"/>
    <w:rsid w:val="007C5318"/>
    <w:rsid w:val="007D52AF"/>
    <w:rsid w:val="007D7740"/>
    <w:rsid w:val="007E6129"/>
    <w:rsid w:val="007E6B9A"/>
    <w:rsid w:val="007E7049"/>
    <w:rsid w:val="007F0080"/>
    <w:rsid w:val="007F0D1E"/>
    <w:rsid w:val="007F3F65"/>
    <w:rsid w:val="00802552"/>
    <w:rsid w:val="00806756"/>
    <w:rsid w:val="00810ABB"/>
    <w:rsid w:val="008127DC"/>
    <w:rsid w:val="00814907"/>
    <w:rsid w:val="008149BE"/>
    <w:rsid w:val="00820DAE"/>
    <w:rsid w:val="008256B9"/>
    <w:rsid w:val="0083277A"/>
    <w:rsid w:val="00832DB8"/>
    <w:rsid w:val="00836DFE"/>
    <w:rsid w:val="00844D7A"/>
    <w:rsid w:val="0084592F"/>
    <w:rsid w:val="00847FB4"/>
    <w:rsid w:val="008502A9"/>
    <w:rsid w:val="0087141F"/>
    <w:rsid w:val="00872EC3"/>
    <w:rsid w:val="00872EDA"/>
    <w:rsid w:val="00875559"/>
    <w:rsid w:val="00887DAE"/>
    <w:rsid w:val="0089022D"/>
    <w:rsid w:val="00890A78"/>
    <w:rsid w:val="0089315A"/>
    <w:rsid w:val="008A0496"/>
    <w:rsid w:val="008A0B92"/>
    <w:rsid w:val="008A19BD"/>
    <w:rsid w:val="008A2CBB"/>
    <w:rsid w:val="008A2F8A"/>
    <w:rsid w:val="008A4130"/>
    <w:rsid w:val="008A4FA6"/>
    <w:rsid w:val="008A5574"/>
    <w:rsid w:val="008A58CC"/>
    <w:rsid w:val="008A68EC"/>
    <w:rsid w:val="008A6907"/>
    <w:rsid w:val="008A6ED6"/>
    <w:rsid w:val="008B2D1F"/>
    <w:rsid w:val="008B51D7"/>
    <w:rsid w:val="008B55D7"/>
    <w:rsid w:val="008C0E6C"/>
    <w:rsid w:val="008C34EE"/>
    <w:rsid w:val="008C52A4"/>
    <w:rsid w:val="008D010A"/>
    <w:rsid w:val="008E1B69"/>
    <w:rsid w:val="008F470F"/>
    <w:rsid w:val="0090050D"/>
    <w:rsid w:val="00901AE4"/>
    <w:rsid w:val="00910CF1"/>
    <w:rsid w:val="00924D53"/>
    <w:rsid w:val="00932839"/>
    <w:rsid w:val="009345C7"/>
    <w:rsid w:val="0093747C"/>
    <w:rsid w:val="00954A16"/>
    <w:rsid w:val="00956636"/>
    <w:rsid w:val="00960DBF"/>
    <w:rsid w:val="009630DE"/>
    <w:rsid w:val="00966F89"/>
    <w:rsid w:val="009720A7"/>
    <w:rsid w:val="009757F1"/>
    <w:rsid w:val="00986CCA"/>
    <w:rsid w:val="00987ED4"/>
    <w:rsid w:val="00994829"/>
    <w:rsid w:val="00997B4E"/>
    <w:rsid w:val="009B19CB"/>
    <w:rsid w:val="009C3796"/>
    <w:rsid w:val="009D08EF"/>
    <w:rsid w:val="009D4120"/>
    <w:rsid w:val="009D46F8"/>
    <w:rsid w:val="009D6C63"/>
    <w:rsid w:val="009D6E81"/>
    <w:rsid w:val="009E0306"/>
    <w:rsid w:val="009E0783"/>
    <w:rsid w:val="009E116B"/>
    <w:rsid w:val="009E1900"/>
    <w:rsid w:val="009E1E62"/>
    <w:rsid w:val="009E658C"/>
    <w:rsid w:val="009E69A6"/>
    <w:rsid w:val="009F4A70"/>
    <w:rsid w:val="009F696B"/>
    <w:rsid w:val="00A03C42"/>
    <w:rsid w:val="00A10718"/>
    <w:rsid w:val="00A416DE"/>
    <w:rsid w:val="00A41A8A"/>
    <w:rsid w:val="00A424D7"/>
    <w:rsid w:val="00A4395B"/>
    <w:rsid w:val="00A447B6"/>
    <w:rsid w:val="00A5071C"/>
    <w:rsid w:val="00A51341"/>
    <w:rsid w:val="00A53711"/>
    <w:rsid w:val="00A53FAA"/>
    <w:rsid w:val="00A567B8"/>
    <w:rsid w:val="00A568C4"/>
    <w:rsid w:val="00A73CB2"/>
    <w:rsid w:val="00A762D8"/>
    <w:rsid w:val="00A8055F"/>
    <w:rsid w:val="00A8095E"/>
    <w:rsid w:val="00A820D6"/>
    <w:rsid w:val="00A855F6"/>
    <w:rsid w:val="00A856CA"/>
    <w:rsid w:val="00A90581"/>
    <w:rsid w:val="00A90D28"/>
    <w:rsid w:val="00A9323A"/>
    <w:rsid w:val="00A96CCB"/>
    <w:rsid w:val="00AA11CD"/>
    <w:rsid w:val="00AA2F20"/>
    <w:rsid w:val="00AA486A"/>
    <w:rsid w:val="00AA606D"/>
    <w:rsid w:val="00AA78D8"/>
    <w:rsid w:val="00AB1530"/>
    <w:rsid w:val="00AB1A58"/>
    <w:rsid w:val="00AB345A"/>
    <w:rsid w:val="00AB3A88"/>
    <w:rsid w:val="00AB4812"/>
    <w:rsid w:val="00AB6D62"/>
    <w:rsid w:val="00AC072A"/>
    <w:rsid w:val="00AD2E1A"/>
    <w:rsid w:val="00AD42DB"/>
    <w:rsid w:val="00AD58E2"/>
    <w:rsid w:val="00AF0520"/>
    <w:rsid w:val="00AF13B2"/>
    <w:rsid w:val="00AF376E"/>
    <w:rsid w:val="00AF5175"/>
    <w:rsid w:val="00B069DA"/>
    <w:rsid w:val="00B1165E"/>
    <w:rsid w:val="00B124C9"/>
    <w:rsid w:val="00B175A3"/>
    <w:rsid w:val="00B24E82"/>
    <w:rsid w:val="00B26800"/>
    <w:rsid w:val="00B3040B"/>
    <w:rsid w:val="00B31403"/>
    <w:rsid w:val="00B32855"/>
    <w:rsid w:val="00B32BE5"/>
    <w:rsid w:val="00B33F8A"/>
    <w:rsid w:val="00B43229"/>
    <w:rsid w:val="00B44768"/>
    <w:rsid w:val="00B45765"/>
    <w:rsid w:val="00B46D8D"/>
    <w:rsid w:val="00B53CF6"/>
    <w:rsid w:val="00B55D25"/>
    <w:rsid w:val="00B56853"/>
    <w:rsid w:val="00B57DF0"/>
    <w:rsid w:val="00B669BA"/>
    <w:rsid w:val="00B71F7B"/>
    <w:rsid w:val="00B837BD"/>
    <w:rsid w:val="00B854B5"/>
    <w:rsid w:val="00B94020"/>
    <w:rsid w:val="00BA258C"/>
    <w:rsid w:val="00BA67A8"/>
    <w:rsid w:val="00BA6EBF"/>
    <w:rsid w:val="00BA7214"/>
    <w:rsid w:val="00BB54F9"/>
    <w:rsid w:val="00BB67E6"/>
    <w:rsid w:val="00BB73BB"/>
    <w:rsid w:val="00BC1BE5"/>
    <w:rsid w:val="00BF0499"/>
    <w:rsid w:val="00BF2310"/>
    <w:rsid w:val="00BF239B"/>
    <w:rsid w:val="00BF3C1D"/>
    <w:rsid w:val="00BF4D88"/>
    <w:rsid w:val="00C0568F"/>
    <w:rsid w:val="00C07A09"/>
    <w:rsid w:val="00C10A76"/>
    <w:rsid w:val="00C13ADF"/>
    <w:rsid w:val="00C15643"/>
    <w:rsid w:val="00C2428F"/>
    <w:rsid w:val="00C2527F"/>
    <w:rsid w:val="00C27239"/>
    <w:rsid w:val="00C30512"/>
    <w:rsid w:val="00C305E6"/>
    <w:rsid w:val="00C33A10"/>
    <w:rsid w:val="00C34197"/>
    <w:rsid w:val="00C3560A"/>
    <w:rsid w:val="00C37440"/>
    <w:rsid w:val="00C50AAA"/>
    <w:rsid w:val="00C50FC9"/>
    <w:rsid w:val="00C51B9D"/>
    <w:rsid w:val="00C55010"/>
    <w:rsid w:val="00C62B68"/>
    <w:rsid w:val="00C64EAB"/>
    <w:rsid w:val="00C64FC5"/>
    <w:rsid w:val="00C67C2D"/>
    <w:rsid w:val="00C71B3F"/>
    <w:rsid w:val="00C7449C"/>
    <w:rsid w:val="00C773A9"/>
    <w:rsid w:val="00C941C9"/>
    <w:rsid w:val="00C973D6"/>
    <w:rsid w:val="00CA1FDE"/>
    <w:rsid w:val="00CA6596"/>
    <w:rsid w:val="00CA6DD5"/>
    <w:rsid w:val="00CB0732"/>
    <w:rsid w:val="00CB66D6"/>
    <w:rsid w:val="00CC3777"/>
    <w:rsid w:val="00CD5F51"/>
    <w:rsid w:val="00CE33B3"/>
    <w:rsid w:val="00CE3F09"/>
    <w:rsid w:val="00CE40C7"/>
    <w:rsid w:val="00CE5B96"/>
    <w:rsid w:val="00CF0BE6"/>
    <w:rsid w:val="00CF152C"/>
    <w:rsid w:val="00CF4BCF"/>
    <w:rsid w:val="00CF7066"/>
    <w:rsid w:val="00D119B9"/>
    <w:rsid w:val="00D12699"/>
    <w:rsid w:val="00D1691A"/>
    <w:rsid w:val="00D2645C"/>
    <w:rsid w:val="00D300D4"/>
    <w:rsid w:val="00D309BC"/>
    <w:rsid w:val="00D434E1"/>
    <w:rsid w:val="00D45A79"/>
    <w:rsid w:val="00D52628"/>
    <w:rsid w:val="00D5409D"/>
    <w:rsid w:val="00D55C87"/>
    <w:rsid w:val="00D5702F"/>
    <w:rsid w:val="00D57730"/>
    <w:rsid w:val="00D60B30"/>
    <w:rsid w:val="00D60FD8"/>
    <w:rsid w:val="00D62215"/>
    <w:rsid w:val="00D70317"/>
    <w:rsid w:val="00D70655"/>
    <w:rsid w:val="00D708C5"/>
    <w:rsid w:val="00D7436D"/>
    <w:rsid w:val="00D75046"/>
    <w:rsid w:val="00D757C5"/>
    <w:rsid w:val="00D80828"/>
    <w:rsid w:val="00D8722B"/>
    <w:rsid w:val="00D87C66"/>
    <w:rsid w:val="00D92FF1"/>
    <w:rsid w:val="00D9401F"/>
    <w:rsid w:val="00D9468A"/>
    <w:rsid w:val="00D971E6"/>
    <w:rsid w:val="00DA7984"/>
    <w:rsid w:val="00DA7997"/>
    <w:rsid w:val="00DB45A0"/>
    <w:rsid w:val="00DC0488"/>
    <w:rsid w:val="00DC1DC2"/>
    <w:rsid w:val="00DC3148"/>
    <w:rsid w:val="00DC34BF"/>
    <w:rsid w:val="00DC3FBF"/>
    <w:rsid w:val="00DD34BB"/>
    <w:rsid w:val="00DD3627"/>
    <w:rsid w:val="00DE2A1B"/>
    <w:rsid w:val="00DE5896"/>
    <w:rsid w:val="00DF0EB2"/>
    <w:rsid w:val="00DF18C3"/>
    <w:rsid w:val="00DF4458"/>
    <w:rsid w:val="00DF5166"/>
    <w:rsid w:val="00DF75BB"/>
    <w:rsid w:val="00DF7F59"/>
    <w:rsid w:val="00E00EDA"/>
    <w:rsid w:val="00E02535"/>
    <w:rsid w:val="00E04F60"/>
    <w:rsid w:val="00E07282"/>
    <w:rsid w:val="00E12883"/>
    <w:rsid w:val="00E20338"/>
    <w:rsid w:val="00E21B15"/>
    <w:rsid w:val="00E22C38"/>
    <w:rsid w:val="00E4103A"/>
    <w:rsid w:val="00E42B67"/>
    <w:rsid w:val="00E43696"/>
    <w:rsid w:val="00E4653F"/>
    <w:rsid w:val="00E47863"/>
    <w:rsid w:val="00E50F48"/>
    <w:rsid w:val="00E51D5C"/>
    <w:rsid w:val="00E57AEE"/>
    <w:rsid w:val="00E74BF2"/>
    <w:rsid w:val="00E84A02"/>
    <w:rsid w:val="00E865D4"/>
    <w:rsid w:val="00E87381"/>
    <w:rsid w:val="00E913CD"/>
    <w:rsid w:val="00E926F9"/>
    <w:rsid w:val="00E93CBA"/>
    <w:rsid w:val="00EA24CD"/>
    <w:rsid w:val="00EA2AED"/>
    <w:rsid w:val="00EA2C4B"/>
    <w:rsid w:val="00EA40A0"/>
    <w:rsid w:val="00EA46ED"/>
    <w:rsid w:val="00EA6958"/>
    <w:rsid w:val="00EB474D"/>
    <w:rsid w:val="00EB65C0"/>
    <w:rsid w:val="00EC7392"/>
    <w:rsid w:val="00ED2D01"/>
    <w:rsid w:val="00ED3FB4"/>
    <w:rsid w:val="00ED4E6D"/>
    <w:rsid w:val="00ED5653"/>
    <w:rsid w:val="00EE0712"/>
    <w:rsid w:val="00EE171A"/>
    <w:rsid w:val="00EE3932"/>
    <w:rsid w:val="00EF0000"/>
    <w:rsid w:val="00EF1C26"/>
    <w:rsid w:val="00F01D57"/>
    <w:rsid w:val="00F15078"/>
    <w:rsid w:val="00F23C1A"/>
    <w:rsid w:val="00F3089A"/>
    <w:rsid w:val="00F30E86"/>
    <w:rsid w:val="00F32505"/>
    <w:rsid w:val="00F35AE2"/>
    <w:rsid w:val="00F41091"/>
    <w:rsid w:val="00F45CDD"/>
    <w:rsid w:val="00F4623F"/>
    <w:rsid w:val="00F5082A"/>
    <w:rsid w:val="00F50BFB"/>
    <w:rsid w:val="00F5366A"/>
    <w:rsid w:val="00F57B0F"/>
    <w:rsid w:val="00F6399B"/>
    <w:rsid w:val="00F71FF4"/>
    <w:rsid w:val="00F75FE5"/>
    <w:rsid w:val="00F77390"/>
    <w:rsid w:val="00F77FD0"/>
    <w:rsid w:val="00F83D1E"/>
    <w:rsid w:val="00F83F43"/>
    <w:rsid w:val="00F86F84"/>
    <w:rsid w:val="00F927BA"/>
    <w:rsid w:val="00F9413C"/>
    <w:rsid w:val="00F97EE5"/>
    <w:rsid w:val="00FA2274"/>
    <w:rsid w:val="00FA25EA"/>
    <w:rsid w:val="00FA2C14"/>
    <w:rsid w:val="00FA76F7"/>
    <w:rsid w:val="00FB76D9"/>
    <w:rsid w:val="00FB7B5D"/>
    <w:rsid w:val="00FC126E"/>
    <w:rsid w:val="00FC15F5"/>
    <w:rsid w:val="00FC1694"/>
    <w:rsid w:val="00FD36CD"/>
    <w:rsid w:val="00FD4487"/>
    <w:rsid w:val="00FD46CB"/>
    <w:rsid w:val="00FE3381"/>
    <w:rsid w:val="00FF1B5A"/>
    <w:rsid w:val="00FF59B2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028DA27A"/>
  <w15:docId w15:val="{40FD14C0-3663-4A75-B67D-28F93049E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A5888"/>
    <w:rPr>
      <w:sz w:val="28"/>
      <w:szCs w:val="28"/>
    </w:rPr>
  </w:style>
  <w:style w:type="paragraph" w:styleId="5">
    <w:name w:val="heading 5"/>
    <w:aliases w:val="H5,PIM 5,5,ITT t5,PA Pico Section"/>
    <w:basedOn w:val="a"/>
    <w:next w:val="a"/>
    <w:link w:val="50"/>
    <w:qFormat/>
    <w:rsid w:val="00AA486A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62B68"/>
    <w:pPr>
      <w:ind w:right="5176"/>
      <w:jc w:val="both"/>
    </w:pPr>
    <w:rPr>
      <w:rFonts w:eastAsia="SimSun"/>
      <w:sz w:val="24"/>
      <w:szCs w:val="24"/>
      <w:lang w:val="x-none"/>
    </w:rPr>
  </w:style>
  <w:style w:type="character" w:customStyle="1" w:styleId="20">
    <w:name w:val="Основной текст 2 Знак"/>
    <w:link w:val="2"/>
    <w:rsid w:val="00C62B68"/>
    <w:rPr>
      <w:rFonts w:eastAsia="SimSun"/>
      <w:sz w:val="24"/>
      <w:szCs w:val="24"/>
      <w:lang w:val="x-none" w:eastAsia="ru-RU" w:bidi="ar-SA"/>
    </w:rPr>
  </w:style>
  <w:style w:type="paragraph" w:customStyle="1" w:styleId="a3">
    <w:name w:val="Письмо"/>
    <w:basedOn w:val="a"/>
    <w:rsid w:val="00C62B68"/>
    <w:pPr>
      <w:autoSpaceDE w:val="0"/>
      <w:autoSpaceDN w:val="0"/>
      <w:spacing w:line="360" w:lineRule="auto"/>
      <w:ind w:firstLine="720"/>
      <w:jc w:val="both"/>
    </w:pPr>
    <w:rPr>
      <w:rFonts w:eastAsia="Calibri"/>
      <w:sz w:val="24"/>
      <w:szCs w:val="24"/>
    </w:rPr>
  </w:style>
  <w:style w:type="character" w:customStyle="1" w:styleId="50">
    <w:name w:val="Заголовок 5 Знак"/>
    <w:aliases w:val="H5 Знак,PIM 5 Знак,5 Знак,ITT t5 Знак,PA Pico Section Знак"/>
    <w:link w:val="5"/>
    <w:rsid w:val="00AA486A"/>
    <w:rPr>
      <w:b/>
      <w:bCs/>
      <w:i/>
      <w:iCs/>
      <w:sz w:val="26"/>
      <w:szCs w:val="26"/>
      <w:lang w:val="x-none" w:eastAsia="ru-RU" w:bidi="ar-SA"/>
    </w:rPr>
  </w:style>
  <w:style w:type="character" w:styleId="a4">
    <w:name w:val="footnote reference"/>
    <w:rsid w:val="00CE40C7"/>
    <w:rPr>
      <w:rFonts w:cs="Times New Roman"/>
      <w:vertAlign w:val="superscript"/>
    </w:rPr>
  </w:style>
  <w:style w:type="paragraph" w:styleId="a5">
    <w:name w:val="footnote text"/>
    <w:basedOn w:val="a"/>
    <w:link w:val="a6"/>
    <w:rsid w:val="00CE40C7"/>
    <w:pPr>
      <w:jc w:val="both"/>
    </w:pPr>
    <w:rPr>
      <w:rFonts w:eastAsia="Calibri"/>
      <w:sz w:val="20"/>
      <w:szCs w:val="20"/>
      <w:lang w:val="x-none"/>
    </w:rPr>
  </w:style>
  <w:style w:type="character" w:customStyle="1" w:styleId="a6">
    <w:name w:val="Текст сноски Знак"/>
    <w:link w:val="a5"/>
    <w:rsid w:val="00CE40C7"/>
    <w:rPr>
      <w:rFonts w:eastAsia="Calibri"/>
      <w:lang w:val="x-none" w:eastAsia="ru-RU" w:bidi="ar-SA"/>
    </w:rPr>
  </w:style>
  <w:style w:type="paragraph" w:styleId="a7">
    <w:name w:val="List Paragraph"/>
    <w:basedOn w:val="a"/>
    <w:qFormat/>
    <w:rsid w:val="004D1461"/>
    <w:pPr>
      <w:ind w:left="720"/>
      <w:contextualSpacing/>
    </w:pPr>
    <w:rPr>
      <w:sz w:val="24"/>
      <w:szCs w:val="24"/>
    </w:rPr>
  </w:style>
  <w:style w:type="paragraph" w:styleId="a8">
    <w:name w:val="footer"/>
    <w:basedOn w:val="a"/>
    <w:link w:val="a9"/>
    <w:unhideWhenUsed/>
    <w:rsid w:val="00F5366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rsid w:val="00F5366A"/>
    <w:rPr>
      <w:rFonts w:ascii="Calibri" w:eastAsia="Calibri" w:hAnsi="Calibri"/>
      <w:sz w:val="22"/>
      <w:szCs w:val="22"/>
      <w:lang w:val="ru-RU" w:eastAsia="en-US" w:bidi="ar-SA"/>
    </w:rPr>
  </w:style>
  <w:style w:type="character" w:styleId="aa">
    <w:name w:val="page number"/>
    <w:basedOn w:val="a0"/>
    <w:rsid w:val="00F5366A"/>
  </w:style>
  <w:style w:type="paragraph" w:styleId="ab">
    <w:name w:val="Balloon Text"/>
    <w:basedOn w:val="a"/>
    <w:link w:val="ac"/>
    <w:rsid w:val="002B57E7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2B57E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6070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6070E8"/>
    <w:rPr>
      <w:sz w:val="28"/>
      <w:szCs w:val="28"/>
    </w:rPr>
  </w:style>
  <w:style w:type="paragraph" w:styleId="af">
    <w:name w:val="Body Text Indent"/>
    <w:basedOn w:val="a"/>
    <w:link w:val="af0"/>
    <w:rsid w:val="00D9468A"/>
    <w:pPr>
      <w:spacing w:after="120"/>
      <w:ind w:left="283"/>
    </w:pPr>
  </w:style>
  <w:style w:type="character" w:customStyle="1" w:styleId="af0">
    <w:name w:val="Основной текст с отступом Знак"/>
    <w:link w:val="af"/>
    <w:rsid w:val="00D9468A"/>
    <w:rPr>
      <w:sz w:val="28"/>
      <w:szCs w:val="28"/>
    </w:rPr>
  </w:style>
  <w:style w:type="paragraph" w:customStyle="1" w:styleId="Normal1">
    <w:name w:val="Normal1"/>
    <w:rsid w:val="00D9468A"/>
  </w:style>
  <w:style w:type="character" w:styleId="af1">
    <w:name w:val="annotation reference"/>
    <w:rsid w:val="000A18A7"/>
    <w:rPr>
      <w:sz w:val="16"/>
      <w:szCs w:val="16"/>
    </w:rPr>
  </w:style>
  <w:style w:type="paragraph" w:styleId="af2">
    <w:name w:val="annotation text"/>
    <w:basedOn w:val="a"/>
    <w:link w:val="af3"/>
    <w:rsid w:val="000A18A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0A18A7"/>
  </w:style>
  <w:style w:type="paragraph" w:styleId="af4">
    <w:name w:val="annotation subject"/>
    <w:basedOn w:val="af2"/>
    <w:next w:val="af2"/>
    <w:link w:val="af5"/>
    <w:rsid w:val="000A18A7"/>
    <w:rPr>
      <w:b/>
      <w:bCs/>
    </w:rPr>
  </w:style>
  <w:style w:type="character" w:customStyle="1" w:styleId="af5">
    <w:name w:val="Тема примечания Знак"/>
    <w:link w:val="af4"/>
    <w:rsid w:val="000A18A7"/>
    <w:rPr>
      <w:b/>
      <w:bCs/>
    </w:rPr>
  </w:style>
  <w:style w:type="character" w:styleId="af6">
    <w:name w:val="Hyperlink"/>
    <w:basedOn w:val="a0"/>
    <w:uiPriority w:val="99"/>
    <w:semiHidden/>
    <w:unhideWhenUsed/>
    <w:rsid w:val="004D6087"/>
    <w:rPr>
      <w:strike w:val="0"/>
      <w:dstrike w:val="0"/>
      <w:color w:val="3272C0"/>
      <w:u w:val="none"/>
      <w:effect w:val="none"/>
      <w:shd w:val="clear" w:color="auto" w:fill="auto"/>
    </w:rPr>
  </w:style>
  <w:style w:type="paragraph" w:styleId="af7">
    <w:name w:val="Revision"/>
    <w:hidden/>
    <w:uiPriority w:val="99"/>
    <w:semiHidden/>
    <w:rsid w:val="00BA7214"/>
    <w:rPr>
      <w:sz w:val="28"/>
      <w:szCs w:val="28"/>
    </w:rPr>
  </w:style>
  <w:style w:type="paragraph" w:styleId="af8">
    <w:name w:val="endnote text"/>
    <w:basedOn w:val="a"/>
    <w:link w:val="af9"/>
    <w:semiHidden/>
    <w:unhideWhenUsed/>
    <w:rsid w:val="00F97EE5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semiHidden/>
    <w:rsid w:val="00F97EE5"/>
  </w:style>
  <w:style w:type="character" w:styleId="afa">
    <w:name w:val="endnote reference"/>
    <w:basedOn w:val="a0"/>
    <w:semiHidden/>
    <w:unhideWhenUsed/>
    <w:rsid w:val="00F97E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98303-35B7-4034-BF3E-6BD32280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344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УК ГидроОГК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SokolovaNA</dc:creator>
  <cp:keywords/>
  <cp:lastModifiedBy>Володина Елена Юрьевна</cp:lastModifiedBy>
  <cp:revision>14</cp:revision>
  <cp:lastPrinted>2021-04-01T11:24:00Z</cp:lastPrinted>
  <dcterms:created xsi:type="dcterms:W3CDTF">2022-06-14T06:45:00Z</dcterms:created>
  <dcterms:modified xsi:type="dcterms:W3CDTF">2022-07-08T07:09:00Z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